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5789D" w14:textId="499D33B2" w:rsidR="000A41B4" w:rsidRPr="007F0D0B" w:rsidRDefault="000A4BB1" w:rsidP="000A41B4">
      <w:pPr>
        <w:spacing w:after="0" w:line="240" w:lineRule="auto"/>
        <w:jc w:val="right"/>
        <w:rPr>
          <w:rFonts w:ascii="Times New Roman" w:eastAsia="Times New Roman" w:hAnsi="Times New Roman" w:cs="Times New Roman"/>
          <w:b/>
          <w:lang w:val="uk-UA"/>
        </w:rPr>
      </w:pPr>
      <w:r w:rsidRPr="007F0D0B">
        <w:rPr>
          <w:rFonts w:ascii="Times New Roman" w:eastAsia="Times New Roman" w:hAnsi="Times New Roman" w:cs="Times New Roman"/>
          <w:b/>
          <w:lang w:val="uk-UA"/>
        </w:rPr>
        <w:t>ПРОВАДЖЕННЯ №31</w:t>
      </w:r>
    </w:p>
    <w:p w14:paraId="1EA250F2" w14:textId="77777777" w:rsidR="00902D3B" w:rsidRPr="007F0D0B" w:rsidRDefault="00902D3B" w:rsidP="000D53EC">
      <w:pPr>
        <w:spacing w:after="0" w:line="240" w:lineRule="auto"/>
        <w:rPr>
          <w:rFonts w:ascii="Times New Roman" w:eastAsia="Times New Roman" w:hAnsi="Times New Roman" w:cs="Times New Roman"/>
          <w:b/>
          <w:highlight w:val="yellow"/>
          <w:lang w:val="uk-UA"/>
        </w:rPr>
      </w:pPr>
    </w:p>
    <w:p w14:paraId="6BA922EF" w14:textId="0DBA547B" w:rsidR="000A41B4" w:rsidRPr="007F0D0B" w:rsidRDefault="00837032" w:rsidP="000A41B4">
      <w:pPr>
        <w:spacing w:after="0" w:line="240" w:lineRule="auto"/>
        <w:jc w:val="center"/>
        <w:rPr>
          <w:rFonts w:ascii="Times New Roman" w:eastAsia="Times New Roman" w:hAnsi="Times New Roman" w:cs="Times New Roman"/>
          <w:b/>
          <w:lang w:val="uk-UA"/>
        </w:rPr>
      </w:pPr>
      <w:r w:rsidRPr="00837032">
        <w:rPr>
          <w:rFonts w:ascii="Times New Roman" w:eastAsia="Times New Roman" w:hAnsi="Times New Roman" w:cs="Times New Roman"/>
          <w:b/>
          <w:lang w:val="uk-UA"/>
        </w:rPr>
        <w:t>РІШЕННЯ № 63</w:t>
      </w:r>
    </w:p>
    <w:p w14:paraId="52AE196B" w14:textId="054200D7" w:rsidR="000A41B4" w:rsidRPr="007F0D0B" w:rsidRDefault="000A41B4" w:rsidP="000A41B4">
      <w:pPr>
        <w:spacing w:after="0" w:line="240" w:lineRule="auto"/>
        <w:jc w:val="center"/>
        <w:rPr>
          <w:rFonts w:ascii="Times New Roman" w:eastAsia="Times New Roman" w:hAnsi="Times New Roman" w:cs="Times New Roman"/>
          <w:b/>
          <w:lang w:val="uk-UA"/>
        </w:rPr>
      </w:pPr>
      <w:r w:rsidRPr="007F0D0B">
        <w:rPr>
          <w:rFonts w:ascii="Times New Roman" w:eastAsia="Times New Roman" w:hAnsi="Times New Roman" w:cs="Times New Roman"/>
          <w:b/>
          <w:lang w:val="uk-UA"/>
        </w:rPr>
        <w:t xml:space="preserve">ПРО </w:t>
      </w:r>
      <w:r w:rsidR="007F0D0B" w:rsidRPr="007F0D0B">
        <w:rPr>
          <w:rFonts w:ascii="Times New Roman" w:eastAsia="Times New Roman" w:hAnsi="Times New Roman" w:cs="Times New Roman"/>
          <w:b/>
          <w:lang w:val="uk-UA"/>
        </w:rPr>
        <w:t>ПРИТЯГНЕННЯ ДО</w:t>
      </w:r>
      <w:r w:rsidRPr="007F0D0B">
        <w:rPr>
          <w:rFonts w:ascii="Times New Roman" w:eastAsia="Times New Roman" w:hAnsi="Times New Roman" w:cs="Times New Roman"/>
          <w:b/>
          <w:lang w:val="uk-UA"/>
        </w:rPr>
        <w:t xml:space="preserve"> ДИСЦИПЛІНАРНОЇ СПРАВИ</w:t>
      </w:r>
    </w:p>
    <w:p w14:paraId="7C11FB9A" w14:textId="77777777" w:rsidR="000A41B4" w:rsidRPr="007F0D0B" w:rsidRDefault="000A41B4" w:rsidP="000A41B4">
      <w:pPr>
        <w:spacing w:after="0" w:line="240" w:lineRule="auto"/>
        <w:jc w:val="center"/>
        <w:rPr>
          <w:rFonts w:ascii="Times New Roman" w:eastAsia="Times New Roman" w:hAnsi="Times New Roman" w:cs="Times New Roman"/>
          <w:b/>
          <w:lang w:val="uk-UA"/>
        </w:rPr>
      </w:pPr>
    </w:p>
    <w:p w14:paraId="58EE4C10" w14:textId="3CA48418" w:rsidR="000A41B4" w:rsidRPr="007F0D0B" w:rsidRDefault="007F0D0B" w:rsidP="008D04B1">
      <w:pPr>
        <w:spacing w:after="0" w:line="240" w:lineRule="auto"/>
        <w:ind w:firstLine="567"/>
        <w:rPr>
          <w:rFonts w:ascii="Times New Roman" w:eastAsia="Times New Roman" w:hAnsi="Times New Roman" w:cs="Times New Roman"/>
          <w:b/>
          <w:lang w:val="uk-UA"/>
        </w:rPr>
      </w:pPr>
      <w:r w:rsidRPr="007F0D0B">
        <w:rPr>
          <w:rFonts w:ascii="Times New Roman" w:eastAsia="Times New Roman" w:hAnsi="Times New Roman" w:cs="Times New Roman"/>
          <w:lang w:val="uk-UA"/>
        </w:rPr>
        <w:t>21</w:t>
      </w:r>
      <w:r w:rsidR="006A7B28" w:rsidRPr="007F0D0B">
        <w:rPr>
          <w:rFonts w:ascii="Times New Roman" w:eastAsia="Times New Roman" w:hAnsi="Times New Roman" w:cs="Times New Roman"/>
          <w:lang w:val="uk-UA"/>
        </w:rPr>
        <w:t xml:space="preserve"> </w:t>
      </w:r>
      <w:r w:rsidR="009C190A" w:rsidRPr="007F0D0B">
        <w:rPr>
          <w:rFonts w:ascii="Times New Roman" w:eastAsia="Times New Roman" w:hAnsi="Times New Roman" w:cs="Times New Roman"/>
          <w:lang w:val="uk-UA"/>
        </w:rPr>
        <w:t>грудня</w:t>
      </w:r>
      <w:r w:rsidR="000A41B4" w:rsidRPr="007F0D0B">
        <w:rPr>
          <w:rFonts w:ascii="Times New Roman" w:eastAsia="Times New Roman" w:hAnsi="Times New Roman" w:cs="Times New Roman"/>
          <w:lang w:val="uk-UA"/>
        </w:rPr>
        <w:t xml:space="preserve"> 202</w:t>
      </w:r>
      <w:r w:rsidR="006A7B28" w:rsidRPr="007F0D0B">
        <w:rPr>
          <w:rFonts w:ascii="Times New Roman" w:eastAsia="Times New Roman" w:hAnsi="Times New Roman" w:cs="Times New Roman"/>
          <w:lang w:val="uk-UA"/>
        </w:rPr>
        <w:t>4</w:t>
      </w:r>
      <w:r w:rsidR="000A41B4" w:rsidRPr="007F0D0B">
        <w:rPr>
          <w:rFonts w:ascii="Times New Roman" w:eastAsia="Times New Roman" w:hAnsi="Times New Roman" w:cs="Times New Roman"/>
          <w:lang w:val="uk-UA"/>
        </w:rPr>
        <w:t xml:space="preserve"> року                                                                                            </w:t>
      </w:r>
      <w:r w:rsidR="008D04B1">
        <w:rPr>
          <w:rFonts w:ascii="Times New Roman" w:eastAsia="Times New Roman" w:hAnsi="Times New Roman" w:cs="Times New Roman"/>
          <w:lang w:val="uk-UA"/>
        </w:rPr>
        <w:t xml:space="preserve">             </w:t>
      </w:r>
      <w:r w:rsidR="000A41B4" w:rsidRPr="007F0D0B">
        <w:rPr>
          <w:rFonts w:ascii="Times New Roman" w:eastAsia="Times New Roman" w:hAnsi="Times New Roman" w:cs="Times New Roman"/>
          <w:lang w:val="uk-UA"/>
        </w:rPr>
        <w:t xml:space="preserve">      місто  Київ</w:t>
      </w:r>
    </w:p>
    <w:p w14:paraId="56A54FBE" w14:textId="77777777" w:rsidR="00902D3B" w:rsidRPr="007F0D0B" w:rsidRDefault="00902D3B" w:rsidP="002437A5">
      <w:pPr>
        <w:tabs>
          <w:tab w:val="left" w:pos="567"/>
        </w:tabs>
        <w:spacing w:after="0" w:line="240" w:lineRule="auto"/>
        <w:rPr>
          <w:rFonts w:ascii="Times New Roman" w:eastAsia="Times New Roman" w:hAnsi="Times New Roman" w:cs="Times New Roman"/>
          <w:b/>
          <w:lang w:val="uk-UA"/>
        </w:rPr>
      </w:pPr>
    </w:p>
    <w:p w14:paraId="2A954C71" w14:textId="5223FF19" w:rsidR="000A41B4" w:rsidRPr="007F0D0B" w:rsidRDefault="000A41B4" w:rsidP="00B63AA8">
      <w:pPr>
        <w:spacing w:after="0" w:line="240" w:lineRule="auto"/>
        <w:ind w:firstLine="567"/>
        <w:jc w:val="both"/>
        <w:rPr>
          <w:rFonts w:ascii="Times New Roman" w:eastAsia="Times New Roman" w:hAnsi="Times New Roman" w:cs="Times New Roman"/>
          <w:lang w:val="uk-UA"/>
        </w:rPr>
      </w:pPr>
      <w:r w:rsidRPr="007F0D0B">
        <w:rPr>
          <w:rFonts w:ascii="Times New Roman" w:eastAsia="Times New Roman" w:hAnsi="Times New Roman" w:cs="Times New Roman"/>
          <w:lang w:val="uk-UA"/>
        </w:rPr>
        <w:t>Кваліфікаційно-дисциплінарна комісія адвокатури Донецької області у складі Дисциплінарної палати: голови палати – Гавриш Ірини Іванівни, членів палати: Губенко Ольги Валеріївни, Ільющенка Юрія Анатолійовича, Конюшенко Ірини Данилівни, Лісової Дар’ї Олександрівни, Романець Вікторії Володимирівни, Скокіна Леоніда Леонідовича,</w:t>
      </w:r>
    </w:p>
    <w:p w14:paraId="720A9954" w14:textId="245ED2BB" w:rsidR="00B63AA8" w:rsidRPr="007F0D0B" w:rsidRDefault="00237696" w:rsidP="007F0D0B">
      <w:pPr>
        <w:spacing w:after="0" w:line="240" w:lineRule="auto"/>
        <w:ind w:firstLine="567"/>
        <w:jc w:val="both"/>
        <w:rPr>
          <w:rFonts w:ascii="Times New Roman" w:hAnsi="Times New Roman" w:cs="Times New Roman"/>
          <w:lang w:val="uk-UA"/>
        </w:rPr>
      </w:pPr>
      <w:r w:rsidRPr="007F0D0B">
        <w:rPr>
          <w:rFonts w:ascii="Times New Roman" w:hAnsi="Times New Roman" w:cs="Times New Roman"/>
          <w:lang w:val="uk-UA"/>
        </w:rPr>
        <w:t xml:space="preserve">розглянувши </w:t>
      </w:r>
      <w:r w:rsidR="00F24BF7" w:rsidRPr="007F0D0B">
        <w:rPr>
          <w:rFonts w:ascii="Times New Roman" w:hAnsi="Times New Roman" w:cs="Times New Roman"/>
          <w:lang w:val="uk-UA"/>
        </w:rPr>
        <w:t>в он</w:t>
      </w:r>
      <w:r w:rsidR="000A4BB1" w:rsidRPr="007F0D0B">
        <w:rPr>
          <w:rFonts w:ascii="Times New Roman" w:hAnsi="Times New Roman" w:cs="Times New Roman"/>
          <w:lang w:val="uk-UA"/>
        </w:rPr>
        <w:t xml:space="preserve">лайн </w:t>
      </w:r>
      <w:r w:rsidRPr="007F0D0B">
        <w:rPr>
          <w:rFonts w:ascii="Times New Roman" w:hAnsi="Times New Roman" w:cs="Times New Roman"/>
          <w:lang w:val="uk-UA"/>
        </w:rPr>
        <w:t xml:space="preserve">засіданні </w:t>
      </w:r>
      <w:r w:rsidR="007F0D0B" w:rsidRPr="007F0D0B">
        <w:rPr>
          <w:rFonts w:ascii="Times New Roman" w:hAnsi="Times New Roman"/>
          <w:sz w:val="24"/>
          <w:szCs w:val="24"/>
          <w:lang w:val="uk-UA"/>
        </w:rPr>
        <w:t xml:space="preserve">дисциплінарну справу стосовно </w:t>
      </w:r>
      <w:r w:rsidR="007F0D0B" w:rsidRPr="007F0D0B">
        <w:rPr>
          <w:rFonts w:ascii="Times New Roman" w:hAnsi="Times New Roman" w:cs="Times New Roman"/>
          <w:lang w:val="uk-UA"/>
        </w:rPr>
        <w:t xml:space="preserve">адвокатки </w:t>
      </w:r>
      <w:r w:rsidR="006422A6">
        <w:rPr>
          <w:rFonts w:ascii="Times New Roman" w:hAnsi="Times New Roman" w:cs="Times New Roman"/>
          <w:lang w:val="uk-UA"/>
        </w:rPr>
        <w:t>Особа_1</w:t>
      </w:r>
      <w:r w:rsidR="007F0D0B" w:rsidRPr="007F0D0B">
        <w:rPr>
          <w:rFonts w:ascii="Times New Roman" w:hAnsi="Times New Roman" w:cs="Times New Roman"/>
          <w:lang w:val="uk-UA"/>
        </w:rPr>
        <w:t xml:space="preserve">  (свідоцтво про право на заняття адвокатською діяльністю №</w:t>
      </w:r>
      <w:r w:rsidR="006422A6">
        <w:rPr>
          <w:rFonts w:ascii="Times New Roman" w:hAnsi="Times New Roman" w:cs="Times New Roman"/>
          <w:lang w:val="uk-UA"/>
        </w:rPr>
        <w:t>Інформація_1</w:t>
      </w:r>
      <w:r w:rsidR="007F0D0B" w:rsidRPr="007F0D0B">
        <w:rPr>
          <w:rFonts w:ascii="Times New Roman" w:hAnsi="Times New Roman" w:cs="Times New Roman"/>
          <w:lang w:val="uk-UA"/>
        </w:rPr>
        <w:t xml:space="preserve">), </w:t>
      </w:r>
      <w:r w:rsidR="008627D0">
        <w:rPr>
          <w:rFonts w:ascii="Times New Roman" w:hAnsi="Times New Roman" w:cs="Times New Roman"/>
          <w:lang w:val="uk-UA"/>
        </w:rPr>
        <w:t xml:space="preserve">порушену </w:t>
      </w:r>
      <w:r w:rsidR="007F0D0B" w:rsidRPr="007F0D0B">
        <w:rPr>
          <w:rFonts w:ascii="Times New Roman" w:hAnsi="Times New Roman" w:cs="Times New Roman"/>
          <w:lang w:val="uk-UA"/>
        </w:rPr>
        <w:t xml:space="preserve">за ознаками дисциплінарного проступку, передбаченого п.3 ч.2 ст.34 Закону України «Про адвокатуру та адвокатську діяльність» (а саме порушення ч.3 ст.11 , ч.1 ст.65 Правил адвокатської етики), заслухавши повідомлення члена дисциплінарної палати КДКА </w:t>
      </w:r>
      <w:r w:rsidR="007F0D0B" w:rsidRPr="007F0D0B">
        <w:rPr>
          <w:rFonts w:ascii="Times New Roman" w:eastAsia="Times New Roman" w:hAnsi="Times New Roman" w:cs="Times New Roman"/>
          <w:lang w:val="uk-UA"/>
        </w:rPr>
        <w:t>Донецької області Лісової Д.О.</w:t>
      </w:r>
      <w:r w:rsidR="007F0D0B" w:rsidRPr="007F0D0B">
        <w:rPr>
          <w:rFonts w:ascii="Times New Roman" w:hAnsi="Times New Roman" w:cs="Times New Roman"/>
          <w:lang w:val="uk-UA"/>
        </w:rPr>
        <w:t xml:space="preserve"> про результати перевірки</w:t>
      </w:r>
      <w:r w:rsidR="007F0D0B" w:rsidRPr="007F0D0B">
        <w:rPr>
          <w:rFonts w:ascii="Times New Roman" w:eastAsia="Times New Roman" w:hAnsi="Times New Roman" w:cs="Times New Roman"/>
          <w:color w:val="000000"/>
          <w:lang w:val="uk-UA"/>
        </w:rPr>
        <w:t xml:space="preserve">,  – </w:t>
      </w:r>
      <w:r w:rsidR="007F0D0B" w:rsidRPr="007F0D0B">
        <w:rPr>
          <w:rFonts w:ascii="Times New Roman" w:hAnsi="Times New Roman" w:cs="Times New Roman"/>
          <w:lang w:val="uk-UA"/>
        </w:rPr>
        <w:t xml:space="preserve">  </w:t>
      </w:r>
    </w:p>
    <w:p w14:paraId="1EAB1C87" w14:textId="7007B07D" w:rsidR="000A41B4" w:rsidRPr="007F0D0B" w:rsidRDefault="000A41B4" w:rsidP="007F0D0B">
      <w:pPr>
        <w:spacing w:after="0" w:line="240" w:lineRule="auto"/>
        <w:jc w:val="center"/>
        <w:rPr>
          <w:rFonts w:ascii="Times New Roman" w:eastAsia="Times New Roman" w:hAnsi="Times New Roman" w:cs="Times New Roman"/>
          <w:b/>
          <w:lang w:val="uk-UA"/>
        </w:rPr>
      </w:pPr>
      <w:r w:rsidRPr="007F0D0B">
        <w:rPr>
          <w:rFonts w:ascii="Times New Roman" w:eastAsia="Times New Roman" w:hAnsi="Times New Roman" w:cs="Times New Roman"/>
          <w:b/>
          <w:lang w:val="uk-UA" w:eastAsia="ru-RU"/>
        </w:rPr>
        <w:t>ВСТАНОВИЛА:</w:t>
      </w:r>
    </w:p>
    <w:p w14:paraId="7D00AE05" w14:textId="27BF5504" w:rsidR="00D20431" w:rsidRPr="002437A5" w:rsidRDefault="000A41B4" w:rsidP="002437A5">
      <w:pPr>
        <w:spacing w:after="0" w:line="240" w:lineRule="auto"/>
        <w:jc w:val="both"/>
        <w:rPr>
          <w:rFonts w:ascii="Times New Roman" w:eastAsia="Times New Roman" w:hAnsi="Times New Roman" w:cs="Times New Roman"/>
          <w:b/>
          <w:lang w:val="uk-UA"/>
        </w:rPr>
      </w:pPr>
      <w:r w:rsidRPr="007F0D0B">
        <w:rPr>
          <w:rFonts w:ascii="Times New Roman" w:eastAsia="Times New Roman" w:hAnsi="Times New Roman" w:cs="Times New Roman"/>
          <w:b/>
          <w:lang w:val="uk-UA"/>
        </w:rPr>
        <w:t>Процедура розгляду скарги</w:t>
      </w:r>
    </w:p>
    <w:p w14:paraId="6AC5F866" w14:textId="56150ABF" w:rsidR="000A41B4" w:rsidRPr="007F0D0B" w:rsidRDefault="009C190A" w:rsidP="007B51D7">
      <w:pPr>
        <w:pStyle w:val="a7"/>
        <w:tabs>
          <w:tab w:val="left" w:pos="567"/>
        </w:tabs>
        <w:spacing w:after="0" w:line="240" w:lineRule="auto"/>
        <w:ind w:left="0" w:firstLine="567"/>
        <w:jc w:val="both"/>
        <w:rPr>
          <w:rFonts w:ascii="Times New Roman" w:eastAsia="Times New Roman" w:hAnsi="Times New Roman"/>
          <w:lang w:val="uk-UA"/>
        </w:rPr>
      </w:pPr>
      <w:r w:rsidRPr="007F0D0B">
        <w:rPr>
          <w:rFonts w:ascii="Times New Roman" w:hAnsi="Times New Roman"/>
          <w:lang w:val="uk-UA"/>
        </w:rPr>
        <w:t>23</w:t>
      </w:r>
      <w:r w:rsidR="000A41B4" w:rsidRPr="007F0D0B">
        <w:rPr>
          <w:rFonts w:ascii="Times New Roman" w:hAnsi="Times New Roman"/>
          <w:lang w:val="uk-UA"/>
        </w:rPr>
        <w:t>.0</w:t>
      </w:r>
      <w:r w:rsidRPr="007F0D0B">
        <w:rPr>
          <w:rFonts w:ascii="Times New Roman" w:hAnsi="Times New Roman"/>
          <w:lang w:val="uk-UA"/>
        </w:rPr>
        <w:t>8</w:t>
      </w:r>
      <w:r w:rsidR="000A41B4" w:rsidRPr="007F0D0B">
        <w:rPr>
          <w:rFonts w:ascii="Times New Roman" w:hAnsi="Times New Roman"/>
          <w:lang w:val="uk-UA"/>
        </w:rPr>
        <w:t>.</w:t>
      </w:r>
      <w:r w:rsidR="0055670C" w:rsidRPr="007F0D0B">
        <w:rPr>
          <w:rFonts w:ascii="Times New Roman" w:hAnsi="Times New Roman"/>
          <w:lang w:val="uk-UA"/>
        </w:rPr>
        <w:t>2024</w:t>
      </w:r>
      <w:r w:rsidR="0044103E" w:rsidRPr="007F0D0B">
        <w:rPr>
          <w:rFonts w:ascii="Times New Roman" w:hAnsi="Times New Roman"/>
          <w:lang w:val="uk-UA"/>
        </w:rPr>
        <w:t xml:space="preserve"> </w:t>
      </w:r>
      <w:r w:rsidR="00237696" w:rsidRPr="007F0D0B">
        <w:rPr>
          <w:rFonts w:ascii="Times New Roman" w:hAnsi="Times New Roman"/>
          <w:lang w:val="uk-UA"/>
        </w:rPr>
        <w:t>на</w:t>
      </w:r>
      <w:r w:rsidR="0055670C" w:rsidRPr="007F0D0B">
        <w:rPr>
          <w:rFonts w:ascii="Times New Roman" w:hAnsi="Times New Roman"/>
          <w:lang w:val="uk-UA"/>
        </w:rPr>
        <w:t xml:space="preserve"> електронну </w:t>
      </w:r>
      <w:r w:rsidR="00237696" w:rsidRPr="007F0D0B">
        <w:rPr>
          <w:rFonts w:ascii="Times New Roman" w:hAnsi="Times New Roman"/>
          <w:lang w:val="uk-UA"/>
        </w:rPr>
        <w:t xml:space="preserve">адресу КДКА </w:t>
      </w:r>
      <w:r w:rsidR="0055670C" w:rsidRPr="007F0D0B">
        <w:rPr>
          <w:rFonts w:ascii="Times New Roman" w:hAnsi="Times New Roman"/>
          <w:lang w:val="uk-UA"/>
        </w:rPr>
        <w:t xml:space="preserve"> Донецької області надійшла скарга</w:t>
      </w:r>
      <w:r w:rsidR="00095F4F" w:rsidRPr="007F0D0B">
        <w:rPr>
          <w:rFonts w:ascii="Times New Roman" w:hAnsi="Times New Roman"/>
          <w:lang w:val="uk-UA"/>
        </w:rPr>
        <w:t xml:space="preserve"> Вищої школи адвокатури Національної асоціації адвокатів України </w:t>
      </w:r>
      <w:r w:rsidR="003645F6" w:rsidRPr="007F0D0B">
        <w:rPr>
          <w:rFonts w:ascii="Times New Roman" w:hAnsi="Times New Roman"/>
          <w:lang w:val="uk-UA"/>
        </w:rPr>
        <w:t>(</w:t>
      </w:r>
      <w:r w:rsidR="000A41B4" w:rsidRPr="007F0D0B">
        <w:rPr>
          <w:rFonts w:ascii="Times New Roman" w:hAnsi="Times New Roman"/>
          <w:lang w:val="uk-UA"/>
        </w:rPr>
        <w:t>на</w:t>
      </w:r>
      <w:r w:rsidR="003645F6" w:rsidRPr="007F0D0B">
        <w:rPr>
          <w:rFonts w:ascii="Times New Roman" w:hAnsi="Times New Roman"/>
          <w:lang w:val="uk-UA"/>
        </w:rPr>
        <w:t>далі</w:t>
      </w:r>
      <w:r w:rsidR="000A41B4" w:rsidRPr="007F0D0B">
        <w:rPr>
          <w:rFonts w:ascii="Times New Roman" w:hAnsi="Times New Roman"/>
          <w:lang w:val="uk-UA"/>
        </w:rPr>
        <w:t xml:space="preserve"> –</w:t>
      </w:r>
      <w:r w:rsidR="003645F6" w:rsidRPr="007F0D0B">
        <w:rPr>
          <w:rFonts w:ascii="Times New Roman" w:hAnsi="Times New Roman"/>
          <w:lang w:val="uk-UA"/>
        </w:rPr>
        <w:t xml:space="preserve"> Скаржник)</w:t>
      </w:r>
      <w:r w:rsidR="0055670C" w:rsidRPr="007F0D0B">
        <w:rPr>
          <w:rFonts w:ascii="Times New Roman" w:hAnsi="Times New Roman"/>
          <w:lang w:val="uk-UA"/>
        </w:rPr>
        <w:t xml:space="preserve"> </w:t>
      </w:r>
      <w:r w:rsidR="000A41B4" w:rsidRPr="007F0D0B">
        <w:rPr>
          <w:rFonts w:ascii="Times New Roman" w:eastAsia="Times New Roman" w:hAnsi="Times New Roman"/>
          <w:lang w:val="uk-UA"/>
        </w:rPr>
        <w:t>щодо притягнення до дисциплінарної відповідальності адвокат</w:t>
      </w:r>
      <w:r w:rsidR="006827BD" w:rsidRPr="007F0D0B">
        <w:rPr>
          <w:rFonts w:ascii="Times New Roman" w:eastAsia="Times New Roman" w:hAnsi="Times New Roman"/>
          <w:lang w:val="uk-UA"/>
        </w:rPr>
        <w:t xml:space="preserve">ки </w:t>
      </w:r>
      <w:r w:rsidR="006422A6">
        <w:rPr>
          <w:rFonts w:ascii="Times New Roman" w:eastAsia="Times New Roman" w:hAnsi="Times New Roman"/>
          <w:lang w:val="uk-UA"/>
        </w:rPr>
        <w:t>Особа_1</w:t>
      </w:r>
      <w:r w:rsidR="000A41B4" w:rsidRPr="007F0D0B">
        <w:rPr>
          <w:rFonts w:ascii="Times New Roman" w:hAnsi="Times New Roman"/>
          <w:lang w:val="uk-UA"/>
        </w:rPr>
        <w:t xml:space="preserve"> </w:t>
      </w:r>
    </w:p>
    <w:p w14:paraId="3A26FB93" w14:textId="53166831" w:rsidR="000A41B4" w:rsidRPr="006422A6" w:rsidRDefault="009C190A" w:rsidP="007B51D7">
      <w:pPr>
        <w:pStyle w:val="a7"/>
        <w:tabs>
          <w:tab w:val="left" w:pos="567"/>
        </w:tabs>
        <w:spacing w:after="0" w:line="240" w:lineRule="auto"/>
        <w:ind w:left="0" w:firstLine="567"/>
        <w:jc w:val="both"/>
        <w:rPr>
          <w:rFonts w:ascii="Times New Roman" w:hAnsi="Times New Roman"/>
          <w:lang w:val="uk-UA"/>
        </w:rPr>
      </w:pPr>
      <w:r w:rsidRPr="007F0D0B">
        <w:rPr>
          <w:rFonts w:ascii="Times New Roman" w:hAnsi="Times New Roman"/>
          <w:lang w:val="uk-UA"/>
        </w:rPr>
        <w:t>02</w:t>
      </w:r>
      <w:r w:rsidR="000A41B4" w:rsidRPr="007F0D0B">
        <w:rPr>
          <w:rFonts w:ascii="Times New Roman" w:hAnsi="Times New Roman"/>
          <w:lang w:val="uk-UA"/>
        </w:rPr>
        <w:t>.0</w:t>
      </w:r>
      <w:r w:rsidRPr="007F0D0B">
        <w:rPr>
          <w:rFonts w:ascii="Times New Roman" w:hAnsi="Times New Roman"/>
          <w:lang w:val="uk-UA"/>
        </w:rPr>
        <w:t>9</w:t>
      </w:r>
      <w:r w:rsidR="000A41B4" w:rsidRPr="007F0D0B">
        <w:rPr>
          <w:rFonts w:ascii="Times New Roman" w:hAnsi="Times New Roman"/>
          <w:lang w:val="uk-UA"/>
        </w:rPr>
        <w:t>.</w:t>
      </w:r>
      <w:r w:rsidR="003645F6" w:rsidRPr="007F0D0B">
        <w:rPr>
          <w:rFonts w:ascii="Times New Roman" w:hAnsi="Times New Roman"/>
          <w:lang w:val="uk-UA"/>
        </w:rPr>
        <w:t>2024</w:t>
      </w:r>
      <w:r w:rsidR="000C303D" w:rsidRPr="007F0D0B">
        <w:rPr>
          <w:rFonts w:ascii="Times New Roman" w:hAnsi="Times New Roman"/>
          <w:lang w:val="uk-UA"/>
        </w:rPr>
        <w:t xml:space="preserve"> </w:t>
      </w:r>
      <w:r w:rsidR="00237696" w:rsidRPr="007F0D0B">
        <w:rPr>
          <w:rFonts w:ascii="Times New Roman" w:hAnsi="Times New Roman"/>
          <w:lang w:val="uk-UA"/>
        </w:rPr>
        <w:t>Головою дисциплінарної палати КДКА Донецької області Гавриш І.І</w:t>
      </w:r>
      <w:r w:rsidR="00095F4F" w:rsidRPr="007F0D0B">
        <w:rPr>
          <w:rFonts w:ascii="Times New Roman" w:hAnsi="Times New Roman"/>
          <w:lang w:val="uk-UA"/>
        </w:rPr>
        <w:t>.</w:t>
      </w:r>
      <w:r w:rsidR="00237696" w:rsidRPr="007F0D0B">
        <w:rPr>
          <w:rFonts w:ascii="Times New Roman" w:hAnsi="Times New Roman"/>
          <w:lang w:val="uk-UA"/>
        </w:rPr>
        <w:t xml:space="preserve"> </w:t>
      </w:r>
      <w:r w:rsidR="0055670C" w:rsidRPr="007F0D0B">
        <w:rPr>
          <w:rFonts w:ascii="Times New Roman" w:hAnsi="Times New Roman"/>
          <w:lang w:val="uk-UA"/>
        </w:rPr>
        <w:t xml:space="preserve">проведення перевірки  обставин, зазначених </w:t>
      </w:r>
      <w:r w:rsidR="000A41B4" w:rsidRPr="007F0D0B">
        <w:rPr>
          <w:rFonts w:ascii="Times New Roman" w:hAnsi="Times New Roman"/>
          <w:lang w:val="uk-UA"/>
        </w:rPr>
        <w:t>у</w:t>
      </w:r>
      <w:r w:rsidR="0055670C" w:rsidRPr="007F0D0B">
        <w:rPr>
          <w:rFonts w:ascii="Times New Roman" w:hAnsi="Times New Roman"/>
          <w:lang w:val="uk-UA"/>
        </w:rPr>
        <w:t xml:space="preserve"> скарзі,</w:t>
      </w:r>
      <w:r w:rsidR="00095F4F" w:rsidRPr="007F0D0B">
        <w:rPr>
          <w:rFonts w:ascii="Times New Roman" w:hAnsi="Times New Roman"/>
          <w:lang w:val="uk-UA"/>
        </w:rPr>
        <w:t xml:space="preserve"> доручено</w:t>
      </w:r>
      <w:r w:rsidR="0055670C" w:rsidRPr="007F0D0B">
        <w:rPr>
          <w:rFonts w:ascii="Times New Roman" w:hAnsi="Times New Roman"/>
          <w:lang w:val="uk-UA"/>
        </w:rPr>
        <w:t xml:space="preserve"> </w:t>
      </w:r>
      <w:r w:rsidR="00237696" w:rsidRPr="007F0D0B">
        <w:rPr>
          <w:rFonts w:ascii="Times New Roman" w:hAnsi="Times New Roman"/>
          <w:lang w:val="uk-UA"/>
        </w:rPr>
        <w:t>член</w:t>
      </w:r>
      <w:r w:rsidR="007F0D0B" w:rsidRPr="007F0D0B">
        <w:rPr>
          <w:rFonts w:ascii="Times New Roman" w:hAnsi="Times New Roman"/>
          <w:lang w:val="uk-UA"/>
        </w:rPr>
        <w:t>кині</w:t>
      </w:r>
      <w:r w:rsidR="00237696" w:rsidRPr="007F0D0B">
        <w:rPr>
          <w:rFonts w:ascii="Times New Roman" w:hAnsi="Times New Roman"/>
          <w:lang w:val="uk-UA"/>
        </w:rPr>
        <w:t xml:space="preserve"> дисциплінарної палати</w:t>
      </w:r>
      <w:r w:rsidR="0055670C" w:rsidRPr="007F0D0B">
        <w:rPr>
          <w:rFonts w:ascii="Times New Roman" w:hAnsi="Times New Roman"/>
          <w:lang w:val="uk-UA"/>
        </w:rPr>
        <w:t xml:space="preserve"> </w:t>
      </w:r>
      <w:r w:rsidR="006422A6" w:rsidRPr="006422A6">
        <w:rPr>
          <w:rFonts w:ascii="Times New Roman" w:hAnsi="Times New Roman"/>
          <w:lang w:val="uk-UA"/>
        </w:rPr>
        <w:t>Особа_2.</w:t>
      </w:r>
    </w:p>
    <w:p w14:paraId="5558CA42" w14:textId="58516AD0" w:rsidR="00237696" w:rsidRPr="007F0D0B" w:rsidRDefault="009C190A" w:rsidP="007B51D7">
      <w:pPr>
        <w:pStyle w:val="a7"/>
        <w:tabs>
          <w:tab w:val="left" w:pos="567"/>
        </w:tabs>
        <w:spacing w:after="0" w:line="240" w:lineRule="auto"/>
        <w:ind w:left="0" w:firstLine="567"/>
        <w:jc w:val="both"/>
        <w:rPr>
          <w:rFonts w:ascii="Times New Roman" w:hAnsi="Times New Roman"/>
          <w:lang w:val="uk-UA"/>
        </w:rPr>
      </w:pPr>
      <w:r w:rsidRPr="006422A6">
        <w:rPr>
          <w:rFonts w:ascii="Times New Roman" w:hAnsi="Times New Roman"/>
          <w:lang w:val="uk-UA"/>
        </w:rPr>
        <w:t>16</w:t>
      </w:r>
      <w:r w:rsidR="000A41B4" w:rsidRPr="006422A6">
        <w:rPr>
          <w:rFonts w:ascii="Times New Roman" w:hAnsi="Times New Roman"/>
          <w:lang w:val="uk-UA"/>
        </w:rPr>
        <w:t>.0</w:t>
      </w:r>
      <w:r w:rsidRPr="006422A6">
        <w:rPr>
          <w:rFonts w:ascii="Times New Roman" w:hAnsi="Times New Roman"/>
          <w:lang w:val="uk-UA"/>
        </w:rPr>
        <w:t>9</w:t>
      </w:r>
      <w:r w:rsidR="000A41B4" w:rsidRPr="006422A6">
        <w:rPr>
          <w:rFonts w:ascii="Times New Roman" w:hAnsi="Times New Roman"/>
          <w:lang w:val="uk-UA"/>
        </w:rPr>
        <w:t>.</w:t>
      </w:r>
      <w:r w:rsidR="003645F6" w:rsidRPr="006422A6">
        <w:rPr>
          <w:rFonts w:ascii="Times New Roman" w:hAnsi="Times New Roman"/>
          <w:lang w:val="uk-UA"/>
        </w:rPr>
        <w:t>2024</w:t>
      </w:r>
      <w:r w:rsidR="00DA142A" w:rsidRPr="006422A6">
        <w:rPr>
          <w:rFonts w:ascii="Times New Roman" w:hAnsi="Times New Roman"/>
          <w:lang w:val="uk-UA"/>
        </w:rPr>
        <w:t xml:space="preserve"> </w:t>
      </w:r>
      <w:r w:rsidR="000A41B4" w:rsidRPr="006422A6">
        <w:rPr>
          <w:rFonts w:ascii="Times New Roman" w:hAnsi="Times New Roman"/>
          <w:lang w:val="uk-UA"/>
        </w:rPr>
        <w:t>(вих. №1</w:t>
      </w:r>
      <w:r w:rsidRPr="006422A6">
        <w:rPr>
          <w:rFonts w:ascii="Times New Roman" w:hAnsi="Times New Roman"/>
          <w:lang w:val="uk-UA"/>
        </w:rPr>
        <w:t>33</w:t>
      </w:r>
      <w:r w:rsidR="000A41B4" w:rsidRPr="006422A6">
        <w:rPr>
          <w:rFonts w:ascii="Times New Roman" w:hAnsi="Times New Roman"/>
          <w:lang w:val="uk-UA"/>
        </w:rPr>
        <w:t>)</w:t>
      </w:r>
      <w:r w:rsidR="00DA142A" w:rsidRPr="006422A6">
        <w:rPr>
          <w:rFonts w:ascii="Times New Roman" w:hAnsi="Times New Roman"/>
          <w:lang w:val="uk-UA"/>
        </w:rPr>
        <w:t xml:space="preserve"> адвокат</w:t>
      </w:r>
      <w:r w:rsidR="006827BD" w:rsidRPr="006422A6">
        <w:rPr>
          <w:rFonts w:ascii="Times New Roman" w:hAnsi="Times New Roman"/>
          <w:lang w:val="uk-UA"/>
        </w:rPr>
        <w:t xml:space="preserve">ці </w:t>
      </w:r>
      <w:r w:rsidR="006422A6" w:rsidRPr="006422A6">
        <w:rPr>
          <w:rFonts w:ascii="Times New Roman" w:hAnsi="Times New Roman"/>
          <w:lang w:val="uk-UA"/>
        </w:rPr>
        <w:t>Особа_1</w:t>
      </w:r>
      <w:r w:rsidR="00B63AA8" w:rsidRPr="006422A6">
        <w:rPr>
          <w:rFonts w:ascii="Times New Roman" w:hAnsi="Times New Roman"/>
          <w:lang w:val="uk-UA"/>
        </w:rPr>
        <w:t xml:space="preserve"> </w:t>
      </w:r>
      <w:r w:rsidR="003645F6" w:rsidRPr="006422A6">
        <w:rPr>
          <w:rFonts w:ascii="Times New Roman" w:hAnsi="Times New Roman"/>
          <w:lang w:val="uk-UA"/>
        </w:rPr>
        <w:t>член</w:t>
      </w:r>
      <w:r w:rsidR="007F0D0B" w:rsidRPr="006422A6">
        <w:rPr>
          <w:rFonts w:ascii="Times New Roman" w:hAnsi="Times New Roman"/>
          <w:lang w:val="uk-UA"/>
        </w:rPr>
        <w:t>кинею</w:t>
      </w:r>
      <w:r w:rsidR="003645F6" w:rsidRPr="006422A6">
        <w:rPr>
          <w:rFonts w:ascii="Times New Roman" w:hAnsi="Times New Roman"/>
          <w:lang w:val="uk-UA"/>
        </w:rPr>
        <w:t xml:space="preserve"> дисциплінарної палати </w:t>
      </w:r>
      <w:r w:rsidR="006422A6">
        <w:rPr>
          <w:rFonts w:ascii="Times New Roman" w:hAnsi="Times New Roman"/>
          <w:lang w:val="uk-UA"/>
        </w:rPr>
        <w:t xml:space="preserve">особа_2 </w:t>
      </w:r>
      <w:r w:rsidR="003645F6" w:rsidRPr="007F0D0B">
        <w:rPr>
          <w:rFonts w:ascii="Times New Roman" w:hAnsi="Times New Roman"/>
          <w:lang w:val="uk-UA"/>
        </w:rPr>
        <w:t>був надісланий лист</w:t>
      </w:r>
      <w:r w:rsidR="00B63AA8" w:rsidRPr="007F0D0B">
        <w:rPr>
          <w:rFonts w:ascii="Times New Roman" w:hAnsi="Times New Roman"/>
          <w:lang w:val="uk-UA"/>
        </w:rPr>
        <w:t>-</w:t>
      </w:r>
      <w:r w:rsidR="003645F6" w:rsidRPr="007F0D0B">
        <w:rPr>
          <w:rFonts w:ascii="Times New Roman" w:hAnsi="Times New Roman"/>
          <w:lang w:val="uk-UA"/>
        </w:rPr>
        <w:t>повідомлення щодо надходження скарги та необхідності надання пояснень щодо обставин, зазначених в скарзі.</w:t>
      </w:r>
      <w:r w:rsidR="00095F4F" w:rsidRPr="007F0D0B">
        <w:rPr>
          <w:rFonts w:ascii="Times New Roman" w:hAnsi="Times New Roman"/>
          <w:lang w:val="uk-UA"/>
        </w:rPr>
        <w:t xml:space="preserve"> Од</w:t>
      </w:r>
      <w:r w:rsidR="003645F6" w:rsidRPr="007F0D0B">
        <w:rPr>
          <w:rFonts w:ascii="Times New Roman" w:hAnsi="Times New Roman"/>
          <w:lang w:val="uk-UA"/>
        </w:rPr>
        <w:t>ночасно</w:t>
      </w:r>
      <w:r w:rsidR="00DA142A" w:rsidRPr="007F0D0B">
        <w:rPr>
          <w:rFonts w:ascii="Times New Roman" w:hAnsi="Times New Roman"/>
          <w:lang w:val="uk-UA"/>
        </w:rPr>
        <w:t xml:space="preserve"> надіслана копія</w:t>
      </w:r>
      <w:r w:rsidR="003645F6" w:rsidRPr="007F0D0B">
        <w:rPr>
          <w:rFonts w:ascii="Times New Roman" w:hAnsi="Times New Roman"/>
          <w:lang w:val="uk-UA"/>
        </w:rPr>
        <w:t xml:space="preserve"> скарги з додатками</w:t>
      </w:r>
      <w:r w:rsidR="00237696" w:rsidRPr="007F0D0B">
        <w:rPr>
          <w:rFonts w:ascii="Times New Roman" w:hAnsi="Times New Roman"/>
          <w:lang w:val="uk-UA"/>
        </w:rPr>
        <w:t>.</w:t>
      </w:r>
    </w:p>
    <w:p w14:paraId="4A542450" w14:textId="37304DF4" w:rsidR="000C303D" w:rsidRPr="007F0D0B" w:rsidRDefault="009C190A" w:rsidP="007B51D7">
      <w:pPr>
        <w:pStyle w:val="a8"/>
        <w:shd w:val="clear" w:color="auto" w:fill="FFFFFF"/>
        <w:spacing w:before="0" w:beforeAutospacing="0" w:after="0" w:afterAutospacing="0"/>
        <w:ind w:firstLine="567"/>
        <w:jc w:val="both"/>
        <w:rPr>
          <w:sz w:val="22"/>
          <w:szCs w:val="22"/>
          <w:lang w:val="uk-UA"/>
        </w:rPr>
      </w:pPr>
      <w:r w:rsidRPr="007F0D0B">
        <w:rPr>
          <w:sz w:val="22"/>
          <w:szCs w:val="22"/>
          <w:lang w:val="uk-UA"/>
        </w:rPr>
        <w:t xml:space="preserve">26.09.2024 </w:t>
      </w:r>
      <w:r w:rsidR="000C303D" w:rsidRPr="007F0D0B">
        <w:rPr>
          <w:sz w:val="22"/>
          <w:szCs w:val="22"/>
          <w:lang w:val="uk-UA"/>
        </w:rPr>
        <w:t>адвока</w:t>
      </w:r>
      <w:r w:rsidR="006827BD" w:rsidRPr="007F0D0B">
        <w:rPr>
          <w:sz w:val="22"/>
          <w:szCs w:val="22"/>
          <w:lang w:val="uk-UA"/>
        </w:rPr>
        <w:t xml:space="preserve">тка </w:t>
      </w:r>
      <w:r w:rsidR="006422A6">
        <w:rPr>
          <w:sz w:val="22"/>
          <w:szCs w:val="22"/>
          <w:lang w:val="uk-UA"/>
        </w:rPr>
        <w:t>Особа_1</w:t>
      </w:r>
      <w:r w:rsidR="00B63AA8" w:rsidRPr="007F0D0B">
        <w:rPr>
          <w:sz w:val="22"/>
          <w:szCs w:val="22"/>
          <w:lang w:val="uk-UA"/>
        </w:rPr>
        <w:t xml:space="preserve"> </w:t>
      </w:r>
      <w:r w:rsidR="000C303D" w:rsidRPr="007F0D0B">
        <w:rPr>
          <w:sz w:val="22"/>
          <w:szCs w:val="22"/>
          <w:lang w:val="uk-UA"/>
        </w:rPr>
        <w:t>надісла</w:t>
      </w:r>
      <w:r w:rsidR="006827BD" w:rsidRPr="007F0D0B">
        <w:rPr>
          <w:sz w:val="22"/>
          <w:szCs w:val="22"/>
          <w:lang w:val="uk-UA"/>
        </w:rPr>
        <w:t>ла</w:t>
      </w:r>
      <w:r w:rsidR="000C303D" w:rsidRPr="007F0D0B">
        <w:rPr>
          <w:sz w:val="22"/>
          <w:szCs w:val="22"/>
          <w:lang w:val="uk-UA"/>
        </w:rPr>
        <w:t xml:space="preserve"> пояснення стосовно обставин</w:t>
      </w:r>
      <w:r w:rsidR="006827BD" w:rsidRPr="007F0D0B">
        <w:rPr>
          <w:sz w:val="22"/>
          <w:szCs w:val="22"/>
          <w:lang w:val="uk-UA"/>
        </w:rPr>
        <w:t>,</w:t>
      </w:r>
      <w:r w:rsidR="000C303D" w:rsidRPr="007F0D0B">
        <w:rPr>
          <w:sz w:val="22"/>
          <w:szCs w:val="22"/>
          <w:lang w:val="uk-UA"/>
        </w:rPr>
        <w:t xml:space="preserve"> викладени</w:t>
      </w:r>
      <w:r w:rsidR="004766A2" w:rsidRPr="007F0D0B">
        <w:rPr>
          <w:sz w:val="22"/>
          <w:szCs w:val="22"/>
          <w:lang w:val="uk-UA"/>
        </w:rPr>
        <w:t>х у скарзі.</w:t>
      </w:r>
    </w:p>
    <w:p w14:paraId="4A34E468" w14:textId="527EF7F9" w:rsidR="0044103E" w:rsidRPr="007F0D0B" w:rsidRDefault="009C190A" w:rsidP="007B51D7">
      <w:pPr>
        <w:spacing w:after="0" w:line="240" w:lineRule="auto"/>
        <w:ind w:firstLine="567"/>
        <w:jc w:val="both"/>
        <w:rPr>
          <w:rFonts w:ascii="Times New Roman" w:hAnsi="Times New Roman" w:cs="Times New Roman"/>
          <w:lang w:val="uk-UA"/>
        </w:rPr>
      </w:pPr>
      <w:r w:rsidRPr="007F0D0B">
        <w:rPr>
          <w:rFonts w:ascii="Times New Roman" w:hAnsi="Times New Roman" w:cs="Times New Roman"/>
          <w:lang w:val="uk-UA"/>
        </w:rPr>
        <w:t>02</w:t>
      </w:r>
      <w:r w:rsidR="0044103E" w:rsidRPr="007F0D0B">
        <w:rPr>
          <w:rFonts w:ascii="Times New Roman" w:hAnsi="Times New Roman" w:cs="Times New Roman"/>
          <w:lang w:val="uk-UA"/>
        </w:rPr>
        <w:t>.</w:t>
      </w:r>
      <w:r w:rsidRPr="007F0D0B">
        <w:rPr>
          <w:rFonts w:ascii="Times New Roman" w:hAnsi="Times New Roman" w:cs="Times New Roman"/>
          <w:lang w:val="uk-UA"/>
        </w:rPr>
        <w:t>12</w:t>
      </w:r>
      <w:r w:rsidR="0044103E" w:rsidRPr="007F0D0B">
        <w:rPr>
          <w:rFonts w:ascii="Times New Roman" w:hAnsi="Times New Roman" w:cs="Times New Roman"/>
          <w:lang w:val="uk-UA"/>
        </w:rPr>
        <w:t>.2024 член</w:t>
      </w:r>
      <w:r w:rsidR="007F0D0B" w:rsidRPr="007F0D0B">
        <w:rPr>
          <w:rFonts w:ascii="Times New Roman" w:hAnsi="Times New Roman" w:cs="Times New Roman"/>
          <w:lang w:val="uk-UA"/>
        </w:rPr>
        <w:t>кинею</w:t>
      </w:r>
      <w:r w:rsidR="0044103E" w:rsidRPr="007F0D0B">
        <w:rPr>
          <w:rFonts w:ascii="Times New Roman" w:hAnsi="Times New Roman" w:cs="Times New Roman"/>
          <w:lang w:val="uk-UA"/>
        </w:rPr>
        <w:t xml:space="preserve"> дисциплінарної палати КДКА Донецької області </w:t>
      </w:r>
      <w:r w:rsidR="006422A6">
        <w:rPr>
          <w:rFonts w:ascii="Times New Roman" w:hAnsi="Times New Roman" w:cs="Times New Roman"/>
          <w:lang w:val="uk-UA"/>
        </w:rPr>
        <w:t xml:space="preserve">Особа_2 </w:t>
      </w:r>
      <w:r w:rsidR="0044103E" w:rsidRPr="007F0D0B">
        <w:rPr>
          <w:rFonts w:ascii="Times New Roman" w:hAnsi="Times New Roman" w:cs="Times New Roman"/>
          <w:lang w:val="uk-UA"/>
        </w:rPr>
        <w:t xml:space="preserve">складено довідку за результатами перевірки відомостей, викладених у скарзі Вищої школи адвокатури Національної асоціації адвокатів України щодо дій адвокатки </w:t>
      </w:r>
      <w:r w:rsidR="006422A6">
        <w:rPr>
          <w:rFonts w:ascii="Times New Roman" w:hAnsi="Times New Roman" w:cs="Times New Roman"/>
          <w:lang w:val="uk-UA"/>
        </w:rPr>
        <w:t>Особа_1.</w:t>
      </w:r>
    </w:p>
    <w:p w14:paraId="18450D68" w14:textId="3A9DFA83" w:rsidR="000A41B4" w:rsidRDefault="000A4BB1" w:rsidP="007B51D7">
      <w:pPr>
        <w:spacing w:after="0" w:line="240" w:lineRule="auto"/>
        <w:ind w:firstLine="567"/>
        <w:jc w:val="both"/>
        <w:rPr>
          <w:rFonts w:ascii="Times New Roman" w:eastAsia="Times New Roman" w:hAnsi="Times New Roman" w:cs="Times New Roman"/>
          <w:lang w:val="uk-UA"/>
        </w:rPr>
      </w:pPr>
      <w:r w:rsidRPr="007F0D0B">
        <w:rPr>
          <w:rFonts w:ascii="Times New Roman" w:eastAsia="Calibri" w:hAnsi="Times New Roman" w:cs="Times New Roman"/>
          <w:iCs/>
          <w:lang w:val="uk-UA"/>
        </w:rPr>
        <w:t>07</w:t>
      </w:r>
      <w:r w:rsidR="00B63AA8" w:rsidRPr="007F0D0B">
        <w:rPr>
          <w:rFonts w:ascii="Times New Roman" w:eastAsia="Calibri" w:hAnsi="Times New Roman" w:cs="Times New Roman"/>
          <w:iCs/>
          <w:lang w:val="uk-UA"/>
        </w:rPr>
        <w:t>.</w:t>
      </w:r>
      <w:r w:rsidR="009C190A" w:rsidRPr="007F0D0B">
        <w:rPr>
          <w:rFonts w:ascii="Times New Roman" w:eastAsia="Calibri" w:hAnsi="Times New Roman" w:cs="Times New Roman"/>
          <w:iCs/>
          <w:lang w:val="uk-UA"/>
        </w:rPr>
        <w:t>12</w:t>
      </w:r>
      <w:r w:rsidR="00B63AA8" w:rsidRPr="007F0D0B">
        <w:rPr>
          <w:rFonts w:ascii="Times New Roman" w:eastAsia="Calibri" w:hAnsi="Times New Roman" w:cs="Times New Roman"/>
          <w:iCs/>
          <w:lang w:val="uk-UA"/>
        </w:rPr>
        <w:t>.</w:t>
      </w:r>
      <w:r w:rsidR="003645F6" w:rsidRPr="007F0D0B">
        <w:rPr>
          <w:rFonts w:ascii="Times New Roman" w:eastAsia="Calibri" w:hAnsi="Times New Roman" w:cs="Times New Roman"/>
          <w:iCs/>
          <w:lang w:val="uk-UA"/>
        </w:rPr>
        <w:t>2024</w:t>
      </w:r>
      <w:r w:rsidR="00DA142A" w:rsidRPr="007F0D0B">
        <w:rPr>
          <w:rFonts w:ascii="Times New Roman" w:eastAsia="Calibri" w:hAnsi="Times New Roman" w:cs="Times New Roman"/>
          <w:iCs/>
          <w:lang w:val="uk-UA"/>
        </w:rPr>
        <w:t xml:space="preserve"> </w:t>
      </w:r>
      <w:r w:rsidR="00237696" w:rsidRPr="007F0D0B">
        <w:rPr>
          <w:rFonts w:ascii="Times New Roman" w:eastAsia="Times New Roman" w:hAnsi="Times New Roman" w:cs="Times New Roman"/>
          <w:lang w:val="uk-UA"/>
        </w:rPr>
        <w:t>член</w:t>
      </w:r>
      <w:r w:rsidR="007F0D0B" w:rsidRPr="007F0D0B">
        <w:rPr>
          <w:rFonts w:ascii="Times New Roman" w:eastAsia="Times New Roman" w:hAnsi="Times New Roman" w:cs="Times New Roman"/>
          <w:lang w:val="uk-UA"/>
        </w:rPr>
        <w:t>киня</w:t>
      </w:r>
      <w:r w:rsidR="00237696" w:rsidRPr="007F0D0B">
        <w:rPr>
          <w:rFonts w:ascii="Times New Roman" w:eastAsia="Times New Roman" w:hAnsi="Times New Roman" w:cs="Times New Roman"/>
          <w:lang w:val="uk-UA"/>
        </w:rPr>
        <w:t xml:space="preserve"> дисциплінарної палати КДКА Донецької області</w:t>
      </w:r>
      <w:r w:rsidR="006422A6">
        <w:rPr>
          <w:rFonts w:ascii="Times New Roman" w:eastAsia="Times New Roman" w:hAnsi="Times New Roman" w:cs="Times New Roman"/>
          <w:lang w:val="uk-UA"/>
        </w:rPr>
        <w:t>Особа_2</w:t>
      </w:r>
      <w:r w:rsidR="00B63AA8" w:rsidRPr="007F0D0B">
        <w:rPr>
          <w:rFonts w:ascii="Times New Roman" w:eastAsia="Times New Roman" w:hAnsi="Times New Roman" w:cs="Times New Roman"/>
          <w:lang w:val="uk-UA"/>
        </w:rPr>
        <w:t>.</w:t>
      </w:r>
      <w:r w:rsidR="00237696" w:rsidRPr="007F0D0B">
        <w:rPr>
          <w:rFonts w:ascii="Times New Roman" w:eastAsia="Times New Roman" w:hAnsi="Times New Roman" w:cs="Times New Roman"/>
          <w:lang w:val="uk-UA"/>
        </w:rPr>
        <w:t xml:space="preserve"> подала на розгляд дисциплінарної палати КДКА Донецької області скаргу </w:t>
      </w:r>
      <w:r w:rsidR="00095F4F" w:rsidRPr="007F0D0B">
        <w:rPr>
          <w:rFonts w:ascii="Times New Roman" w:hAnsi="Times New Roman" w:cs="Times New Roman"/>
          <w:lang w:val="uk-UA"/>
        </w:rPr>
        <w:t xml:space="preserve">Вищої школи адвокатури Національної асоціації адвокатів України </w:t>
      </w:r>
      <w:r w:rsidR="00237696" w:rsidRPr="007F0D0B">
        <w:rPr>
          <w:rFonts w:ascii="Times New Roman" w:eastAsia="Times New Roman" w:hAnsi="Times New Roman" w:cs="Times New Roman"/>
          <w:lang w:val="uk-UA"/>
        </w:rPr>
        <w:t>про дисциплінарний проступок адвокат</w:t>
      </w:r>
      <w:r w:rsidR="009C190A" w:rsidRPr="007F0D0B">
        <w:rPr>
          <w:rFonts w:ascii="Times New Roman" w:eastAsia="Times New Roman" w:hAnsi="Times New Roman" w:cs="Times New Roman"/>
          <w:lang w:val="uk-UA"/>
        </w:rPr>
        <w:t>ки</w:t>
      </w:r>
      <w:r w:rsidR="00237696" w:rsidRPr="007F0D0B">
        <w:rPr>
          <w:rFonts w:ascii="Times New Roman" w:eastAsia="Times New Roman" w:hAnsi="Times New Roman" w:cs="Times New Roman"/>
          <w:lang w:val="uk-UA"/>
        </w:rPr>
        <w:t>, довідку та всі матеріали перевірки.</w:t>
      </w:r>
    </w:p>
    <w:p w14:paraId="62238BBA" w14:textId="46F37740" w:rsidR="007B51D7" w:rsidRPr="002437A5" w:rsidRDefault="007B51D7" w:rsidP="002437A5">
      <w:pPr>
        <w:spacing w:after="0" w:line="240" w:lineRule="auto"/>
        <w:ind w:firstLine="567"/>
        <w:jc w:val="both"/>
        <w:rPr>
          <w:rFonts w:ascii="Times New Roman" w:hAnsi="Times New Roman" w:cs="Times New Roman"/>
          <w:lang w:val="uk-UA"/>
        </w:rPr>
      </w:pPr>
      <w:r w:rsidRPr="00617BA2">
        <w:rPr>
          <w:rFonts w:ascii="Times New Roman" w:hAnsi="Times New Roman"/>
          <w:iCs/>
          <w:lang w:val="uk-UA"/>
        </w:rPr>
        <w:t>07.12.2024</w:t>
      </w:r>
      <w:r w:rsidRPr="00617BA2">
        <w:rPr>
          <w:rFonts w:ascii="Times New Roman" w:eastAsia="Times New Roman" w:hAnsi="Times New Roman"/>
          <w:lang w:val="uk-UA"/>
        </w:rPr>
        <w:t xml:space="preserve"> д</w:t>
      </w:r>
      <w:r w:rsidRPr="00617BA2">
        <w:rPr>
          <w:rFonts w:ascii="Times New Roman" w:hAnsi="Times New Roman"/>
          <w:lang w:val="uk-UA"/>
        </w:rPr>
        <w:t>исциплінарною палатою КДКА Донецької області за результатами розгляду скарги Вищої школи адвокатури Національної асоціації адвокатів України прийнято рішення №5</w:t>
      </w:r>
      <w:r>
        <w:rPr>
          <w:rFonts w:ascii="Times New Roman" w:hAnsi="Times New Roman"/>
          <w:lang w:val="uk-UA"/>
        </w:rPr>
        <w:t>1</w:t>
      </w:r>
      <w:r w:rsidRPr="00617BA2">
        <w:rPr>
          <w:rFonts w:ascii="Times New Roman" w:hAnsi="Times New Roman"/>
          <w:lang w:val="uk-UA"/>
        </w:rPr>
        <w:t xml:space="preserve"> про порушення  </w:t>
      </w:r>
      <w:r w:rsidRPr="00617BA2">
        <w:rPr>
          <w:rFonts w:ascii="Times New Roman" w:eastAsia="Times New Roman" w:hAnsi="Times New Roman"/>
          <w:lang w:val="uk-UA" w:eastAsia="ru-RU"/>
        </w:rPr>
        <w:t xml:space="preserve">дисциплінарної справи відносно </w:t>
      </w:r>
      <w:r w:rsidRPr="007F0D0B">
        <w:rPr>
          <w:rFonts w:ascii="Times New Roman" w:hAnsi="Times New Roman" w:cs="Times New Roman"/>
          <w:lang w:val="uk-UA"/>
        </w:rPr>
        <w:t xml:space="preserve">адвокатки </w:t>
      </w:r>
      <w:r w:rsidR="006422A6">
        <w:rPr>
          <w:rFonts w:ascii="Times New Roman" w:hAnsi="Times New Roman" w:cs="Times New Roman"/>
          <w:lang w:val="uk-UA"/>
        </w:rPr>
        <w:t>Особа_1</w:t>
      </w:r>
    </w:p>
    <w:p w14:paraId="391C65F0" w14:textId="77777777" w:rsidR="008627D0" w:rsidRDefault="007F0D0B" w:rsidP="007B51D7">
      <w:pPr>
        <w:pBdr>
          <w:top w:val="nil"/>
          <w:left w:val="nil"/>
          <w:bottom w:val="nil"/>
          <w:right w:val="nil"/>
          <w:between w:val="nil"/>
        </w:pBdr>
        <w:tabs>
          <w:tab w:val="left" w:pos="0"/>
        </w:tabs>
        <w:spacing w:after="0" w:line="240" w:lineRule="auto"/>
        <w:ind w:firstLine="567"/>
        <w:jc w:val="both"/>
        <w:rPr>
          <w:rFonts w:ascii="Times New Roman" w:eastAsia="Times New Roman" w:hAnsi="Times New Roman" w:cs="Times New Roman"/>
          <w:lang w:val="uk-UA" w:eastAsia="ru-RU"/>
        </w:rPr>
      </w:pPr>
      <w:r w:rsidRPr="007F0D0B">
        <w:rPr>
          <w:rFonts w:ascii="Times New Roman" w:eastAsia="Calibri" w:hAnsi="Times New Roman" w:cs="Times New Roman"/>
          <w:iCs/>
          <w:lang w:val="uk-UA"/>
        </w:rPr>
        <w:t>07.12.2024</w:t>
      </w:r>
      <w:r w:rsidRPr="007F0D0B">
        <w:rPr>
          <w:rFonts w:ascii="Times New Roman" w:eastAsia="Times New Roman" w:hAnsi="Times New Roman" w:cs="Times New Roman"/>
          <w:lang w:val="uk-UA"/>
        </w:rPr>
        <w:t xml:space="preserve"> </w:t>
      </w:r>
      <w:r w:rsidR="008627D0">
        <w:rPr>
          <w:rFonts w:ascii="Times New Roman" w:hAnsi="Times New Roman" w:cs="Times New Roman"/>
          <w:lang w:val="uk-UA"/>
        </w:rPr>
        <w:t>Сторонам</w:t>
      </w:r>
      <w:r w:rsidR="008627D0" w:rsidRPr="008627D0">
        <w:rPr>
          <w:rFonts w:ascii="Times New Roman" w:eastAsia="Times New Roman" w:hAnsi="Times New Roman" w:cs="Times New Roman"/>
          <w:lang w:val="uk-UA"/>
        </w:rPr>
        <w:t xml:space="preserve"> надіслан</w:t>
      </w:r>
      <w:r w:rsidR="008627D0">
        <w:rPr>
          <w:rFonts w:ascii="Times New Roman" w:eastAsia="Times New Roman" w:hAnsi="Times New Roman" w:cs="Times New Roman"/>
          <w:lang w:val="uk-UA"/>
        </w:rPr>
        <w:t>а</w:t>
      </w:r>
      <w:r w:rsidR="008627D0" w:rsidRPr="008627D0">
        <w:rPr>
          <w:rFonts w:ascii="Times New Roman" w:eastAsia="Times New Roman" w:hAnsi="Times New Roman" w:cs="Times New Roman"/>
          <w:lang w:val="uk-UA"/>
        </w:rPr>
        <w:t xml:space="preserve"> копія рішення про порушення дисциплінарної справи </w:t>
      </w:r>
      <w:r w:rsidR="008627D0">
        <w:rPr>
          <w:rFonts w:ascii="Times New Roman" w:eastAsia="Times New Roman" w:hAnsi="Times New Roman" w:cs="Times New Roman"/>
          <w:lang w:val="uk-UA"/>
        </w:rPr>
        <w:t xml:space="preserve">та </w:t>
      </w:r>
      <w:r w:rsidRPr="007F0D0B">
        <w:rPr>
          <w:rFonts w:ascii="Times New Roman" w:eastAsia="Times New Roman" w:hAnsi="Times New Roman" w:cs="Times New Roman"/>
          <w:color w:val="000000"/>
          <w:lang w:val="uk-UA"/>
        </w:rPr>
        <w:t>повідомлено, що розгляд дисциплінарної справи №31 призначено</w:t>
      </w:r>
      <w:r w:rsidRPr="007F0D0B">
        <w:rPr>
          <w:rFonts w:ascii="Times New Roman" w:eastAsia="Times New Roman" w:hAnsi="Times New Roman" w:cs="Times New Roman"/>
          <w:lang w:val="uk-UA"/>
        </w:rPr>
        <w:t xml:space="preserve"> до розгляду </w:t>
      </w:r>
      <w:r w:rsidRPr="007F0D0B">
        <w:rPr>
          <w:rFonts w:ascii="Times New Roman" w:hAnsi="Times New Roman" w:cs="Times New Roman"/>
          <w:lang w:val="uk-UA" w:eastAsia="ru-RU"/>
        </w:rPr>
        <w:t xml:space="preserve">на 21.12.2024 о 12 год. 00 хв., засідання відбудеться в </w:t>
      </w:r>
      <w:r w:rsidRPr="007F0D0B">
        <w:rPr>
          <w:rFonts w:ascii="Times New Roman" w:eastAsia="Times New Roman" w:hAnsi="Times New Roman" w:cs="Times New Roman"/>
          <w:lang w:val="uk-UA" w:eastAsia="ru-RU"/>
        </w:rPr>
        <w:t>режимі відеоконференції.</w:t>
      </w:r>
    </w:p>
    <w:p w14:paraId="53EF2DF7" w14:textId="5F6EB3D9" w:rsidR="008627D0" w:rsidRPr="008627D0" w:rsidRDefault="008627D0" w:rsidP="008627D0">
      <w:pPr>
        <w:pBdr>
          <w:top w:val="nil"/>
          <w:left w:val="nil"/>
          <w:bottom w:val="nil"/>
          <w:right w:val="nil"/>
          <w:between w:val="nil"/>
        </w:pBdr>
        <w:tabs>
          <w:tab w:val="left" w:pos="0"/>
        </w:tabs>
        <w:spacing w:after="0" w:line="240" w:lineRule="auto"/>
        <w:ind w:firstLine="567"/>
        <w:jc w:val="both"/>
        <w:rPr>
          <w:rFonts w:ascii="Times New Roman" w:eastAsia="Times New Roman" w:hAnsi="Times New Roman" w:cs="Times New Roman"/>
          <w:lang w:val="uk-UA" w:eastAsia="ru-RU"/>
        </w:rPr>
      </w:pPr>
      <w:r w:rsidRPr="008627D0">
        <w:rPr>
          <w:rFonts w:ascii="Times New Roman" w:eastAsia="Times New Roman" w:hAnsi="Times New Roman" w:cs="Times New Roman"/>
          <w:lang w:val="uk-UA" w:eastAsia="ru-RU"/>
        </w:rPr>
        <w:t>Сторонами не над</w:t>
      </w:r>
      <w:r>
        <w:rPr>
          <w:rFonts w:ascii="Times New Roman" w:eastAsia="Times New Roman" w:hAnsi="Times New Roman" w:cs="Times New Roman"/>
          <w:lang w:val="uk-UA" w:eastAsia="ru-RU"/>
        </w:rPr>
        <w:t>ано</w:t>
      </w:r>
      <w:r w:rsidRPr="008627D0">
        <w:rPr>
          <w:rFonts w:ascii="Times New Roman" w:eastAsia="Times New Roman" w:hAnsi="Times New Roman" w:cs="Times New Roman"/>
          <w:lang w:val="uk-UA" w:eastAsia="ru-RU"/>
        </w:rPr>
        <w:t xml:space="preserve"> заяв щодо участі у засіданні в режимі відеоконференції.</w:t>
      </w:r>
    </w:p>
    <w:p w14:paraId="77CEA668" w14:textId="34F67003" w:rsidR="00237696" w:rsidRPr="008627D0" w:rsidRDefault="007F0D0B" w:rsidP="008627D0">
      <w:pPr>
        <w:pBdr>
          <w:top w:val="nil"/>
          <w:left w:val="nil"/>
          <w:bottom w:val="nil"/>
          <w:right w:val="nil"/>
          <w:between w:val="nil"/>
        </w:pBdr>
        <w:tabs>
          <w:tab w:val="left" w:pos="0"/>
        </w:tabs>
        <w:spacing w:after="0" w:line="240" w:lineRule="auto"/>
        <w:ind w:firstLine="567"/>
        <w:jc w:val="both"/>
        <w:rPr>
          <w:rFonts w:ascii="Times New Roman" w:eastAsia="Times New Roman" w:hAnsi="Times New Roman" w:cs="Times New Roman"/>
          <w:color w:val="000000"/>
          <w:lang w:val="uk-UA"/>
        </w:rPr>
      </w:pPr>
      <w:r w:rsidRPr="007F0D0B">
        <w:rPr>
          <w:rFonts w:ascii="Times New Roman" w:eastAsia="Times New Roman" w:hAnsi="Times New Roman" w:cs="Times New Roman"/>
          <w:lang w:val="uk-UA" w:eastAsia="ru-RU"/>
        </w:rPr>
        <w:t xml:space="preserve">   </w:t>
      </w:r>
    </w:p>
    <w:p w14:paraId="0D039FAF" w14:textId="52E50970" w:rsidR="004C75C9" w:rsidRPr="007F0D0B" w:rsidRDefault="00237696" w:rsidP="00FB058E">
      <w:pPr>
        <w:spacing w:after="0"/>
        <w:jc w:val="both"/>
        <w:rPr>
          <w:rFonts w:ascii="Times New Roman" w:hAnsi="Times New Roman" w:cs="Times New Roman"/>
          <w:b/>
          <w:lang w:val="uk-UA"/>
        </w:rPr>
      </w:pPr>
      <w:r w:rsidRPr="007F0D0B">
        <w:rPr>
          <w:rFonts w:ascii="Times New Roman" w:hAnsi="Times New Roman" w:cs="Times New Roman"/>
          <w:b/>
          <w:lang w:val="uk-UA"/>
        </w:rPr>
        <w:t>Виклад позицій та доводів учасників дисциплінарного провадження</w:t>
      </w:r>
    </w:p>
    <w:p w14:paraId="62DABFE5" w14:textId="77777777" w:rsidR="00D20431" w:rsidRPr="007F0D0B" w:rsidRDefault="00D20431" w:rsidP="007B51D7">
      <w:pPr>
        <w:spacing w:after="0" w:line="240" w:lineRule="auto"/>
        <w:jc w:val="both"/>
        <w:rPr>
          <w:rFonts w:ascii="Times New Roman" w:hAnsi="Times New Roman" w:cs="Times New Roman"/>
          <w:lang w:val="uk-UA"/>
        </w:rPr>
      </w:pPr>
    </w:p>
    <w:p w14:paraId="36FC794C" w14:textId="1473C018" w:rsidR="00B63AA8" w:rsidRPr="007B51D7" w:rsidRDefault="002E5DF0" w:rsidP="007B51D7">
      <w:pPr>
        <w:spacing w:after="0" w:line="240" w:lineRule="auto"/>
        <w:ind w:firstLine="567"/>
        <w:jc w:val="both"/>
        <w:rPr>
          <w:rFonts w:ascii="Times New Roman" w:hAnsi="Times New Roman" w:cs="Times New Roman"/>
          <w:b/>
          <w:lang w:val="uk-UA"/>
        </w:rPr>
      </w:pPr>
      <w:r w:rsidRPr="007B51D7">
        <w:rPr>
          <w:rFonts w:ascii="Times New Roman" w:hAnsi="Times New Roman" w:cs="Times New Roman"/>
          <w:lang w:val="uk-UA"/>
        </w:rPr>
        <w:t xml:space="preserve">У скарзі </w:t>
      </w:r>
      <w:r w:rsidRPr="007B51D7">
        <w:rPr>
          <w:rFonts w:ascii="Times New Roman" w:hAnsi="Times New Roman" w:cs="Times New Roman"/>
          <w:color w:val="000000"/>
          <w:lang w:val="uk-UA" w:eastAsia="uk-UA" w:bidi="uk-UA"/>
        </w:rPr>
        <w:t xml:space="preserve">Вищої школи адвокатури Національної асоціації адвокатів України зазначається, </w:t>
      </w:r>
      <w:r w:rsidR="00B63AA8" w:rsidRPr="007B51D7">
        <w:rPr>
          <w:rFonts w:ascii="Times New Roman" w:hAnsi="Times New Roman" w:cs="Times New Roman"/>
          <w:color w:val="000000"/>
          <w:lang w:val="uk-UA" w:eastAsia="uk-UA" w:bidi="uk-UA"/>
        </w:rPr>
        <w:t xml:space="preserve">що згідно з ст. 21 Закону України «Про адвокатуру та адвокатську діяльність» (надалі – Закон) під час </w:t>
      </w:r>
      <w:r w:rsidR="00B63AA8" w:rsidRPr="007B51D7">
        <w:rPr>
          <w:rFonts w:ascii="Times New Roman" w:hAnsi="Times New Roman" w:cs="Times New Roman"/>
          <w:color w:val="000000"/>
          <w:lang w:val="uk-UA" w:eastAsia="uk-UA" w:bidi="uk-UA"/>
        </w:rPr>
        <w:lastRenderedPageBreak/>
        <w:t>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14:paraId="0EC62557" w14:textId="77777777" w:rsidR="00B63AA8" w:rsidRPr="007B51D7" w:rsidRDefault="00B63AA8" w:rsidP="007B51D7">
      <w:pPr>
        <w:pStyle w:val="1"/>
        <w:ind w:firstLine="567"/>
        <w:jc w:val="both"/>
        <w:rPr>
          <w:rFonts w:ascii="Times New Roman" w:hAnsi="Times New Roman"/>
          <w:color w:val="000000"/>
          <w:lang w:eastAsia="uk-UA" w:bidi="uk-UA"/>
        </w:rPr>
      </w:pPr>
      <w:r w:rsidRPr="007B51D7">
        <w:rPr>
          <w:rFonts w:ascii="Times New Roman" w:hAnsi="Times New Roman"/>
          <w:color w:val="000000"/>
          <w:lang w:eastAsia="uk-UA" w:bidi="uk-UA"/>
        </w:rPr>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14:paraId="62932E14" w14:textId="77777777" w:rsidR="00B63AA8" w:rsidRPr="007B51D7" w:rsidRDefault="00B63AA8" w:rsidP="007B51D7">
      <w:pPr>
        <w:pStyle w:val="1"/>
        <w:ind w:firstLine="567"/>
        <w:jc w:val="both"/>
        <w:rPr>
          <w:rFonts w:ascii="Times New Roman" w:hAnsi="Times New Roman"/>
          <w:color w:val="000000"/>
          <w:lang w:eastAsia="uk-UA" w:bidi="uk-UA"/>
        </w:rPr>
      </w:pPr>
      <w:r w:rsidRPr="007B51D7">
        <w:rPr>
          <w:rFonts w:ascii="Times New Roman" w:hAnsi="Times New Roman"/>
          <w:color w:val="000000"/>
          <w:lang w:eastAsia="uk-UA" w:bidi="uk-UA"/>
        </w:rPr>
        <w:t>НААУ забезпечує високий професійний рівень адвокатів України. 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14:paraId="435BAD4D" w14:textId="77777777" w:rsidR="00B63AA8" w:rsidRPr="007B51D7" w:rsidRDefault="00B63AA8" w:rsidP="007B51D7">
      <w:pPr>
        <w:pStyle w:val="1"/>
        <w:ind w:firstLine="567"/>
        <w:jc w:val="both"/>
        <w:rPr>
          <w:rFonts w:ascii="Times New Roman" w:hAnsi="Times New Roman"/>
          <w:color w:val="000000"/>
          <w:lang w:eastAsia="uk-UA" w:bidi="uk-UA"/>
        </w:rPr>
      </w:pPr>
      <w:r w:rsidRPr="007B51D7">
        <w:rPr>
          <w:rFonts w:ascii="Times New Roman" w:hAnsi="Times New Roman"/>
          <w:color w:val="000000"/>
          <w:lang w:eastAsia="uk-UA" w:bidi="uk-UA"/>
        </w:rPr>
        <w:t xml:space="preserve">Розділ </w:t>
      </w:r>
      <w:r w:rsidRPr="007B51D7">
        <w:rPr>
          <w:rFonts w:ascii="Times New Roman" w:hAnsi="Times New Roman"/>
          <w:color w:val="000000"/>
          <w:lang w:val="en-GB" w:eastAsia="uk-UA" w:bidi="uk-UA"/>
        </w:rPr>
        <w:t>II</w:t>
      </w:r>
      <w:r w:rsidRPr="007B51D7">
        <w:rPr>
          <w:rFonts w:ascii="Times New Roman" w:hAnsi="Times New Roman"/>
          <w:color w:val="000000"/>
          <w:lang w:eastAsia="uk-UA" w:bidi="uk-UA"/>
        </w:rPr>
        <w:t xml:space="preserve"> Порядку підвищення кваліфікації адвокатів України (надалі – Порядок)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14:paraId="2F143C5D" w14:textId="77777777" w:rsidR="00B63AA8" w:rsidRPr="007B51D7" w:rsidRDefault="00B63AA8" w:rsidP="007B51D7">
      <w:pPr>
        <w:pStyle w:val="1"/>
        <w:ind w:firstLine="567"/>
        <w:jc w:val="both"/>
        <w:rPr>
          <w:rFonts w:ascii="Times New Roman" w:hAnsi="Times New Roman"/>
          <w:color w:val="000000"/>
          <w:lang w:eastAsia="uk-UA" w:bidi="uk-UA"/>
        </w:rPr>
      </w:pPr>
      <w:r w:rsidRPr="007B51D7">
        <w:rPr>
          <w:rFonts w:ascii="Times New Roman" w:hAnsi="Times New Roman"/>
          <w:color w:val="000000"/>
          <w:lang w:eastAsia="uk-UA" w:bidi="uk-UA"/>
        </w:rPr>
        <w:t>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w:t>
      </w:r>
    </w:p>
    <w:p w14:paraId="365C8A03" w14:textId="77777777" w:rsidR="00B63AA8" w:rsidRPr="007B51D7" w:rsidRDefault="00B63AA8" w:rsidP="007B51D7">
      <w:pPr>
        <w:pStyle w:val="1"/>
        <w:ind w:firstLine="567"/>
        <w:jc w:val="both"/>
        <w:rPr>
          <w:rFonts w:ascii="Times New Roman" w:hAnsi="Times New Roman"/>
          <w:color w:val="000000"/>
          <w:lang w:eastAsia="uk-UA" w:bidi="uk-UA"/>
        </w:rPr>
      </w:pPr>
      <w:r w:rsidRPr="007B51D7">
        <w:rPr>
          <w:rFonts w:ascii="Times New Roman" w:hAnsi="Times New Roman"/>
          <w:color w:val="000000"/>
          <w:lang w:eastAsia="uk-UA" w:bidi="uk-UA"/>
        </w:rPr>
        <w:t>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w:t>
      </w:r>
    </w:p>
    <w:p w14:paraId="172760D8" w14:textId="2C02E382" w:rsidR="00B63AA8" w:rsidRPr="007B51D7" w:rsidRDefault="00B63AA8" w:rsidP="007B51D7">
      <w:pPr>
        <w:pStyle w:val="1"/>
        <w:ind w:firstLine="567"/>
        <w:jc w:val="both"/>
        <w:rPr>
          <w:rFonts w:ascii="Times New Roman" w:hAnsi="Times New Roman"/>
          <w:color w:val="000000"/>
          <w:lang w:eastAsia="uk-UA" w:bidi="uk-UA"/>
        </w:rPr>
      </w:pPr>
      <w:r w:rsidRPr="007B51D7">
        <w:rPr>
          <w:rFonts w:ascii="Times New Roman" w:hAnsi="Times New Roman"/>
          <w:color w:val="000000"/>
          <w:lang w:eastAsia="uk-UA" w:bidi="uk-UA"/>
        </w:rPr>
        <w:t>Адвокатам, які виконали вимоги щодо підвищення кваліфікації Вищого школою адвокатури НААУ</w:t>
      </w:r>
      <w:r w:rsidR="006827BD" w:rsidRPr="007B51D7">
        <w:rPr>
          <w:rFonts w:ascii="Times New Roman" w:hAnsi="Times New Roman"/>
          <w:color w:val="000000"/>
          <w:lang w:eastAsia="uk-UA" w:bidi="uk-UA"/>
        </w:rPr>
        <w:t>,</w:t>
      </w:r>
      <w:r w:rsidRPr="007B51D7">
        <w:rPr>
          <w:rFonts w:ascii="Times New Roman" w:hAnsi="Times New Roman"/>
          <w:color w:val="000000"/>
          <w:lang w:eastAsia="uk-UA" w:bidi="uk-UA"/>
        </w:rPr>
        <w:t xml:space="preserve">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14:paraId="5CBB0A72" w14:textId="0622E776" w:rsidR="00B63AA8" w:rsidRPr="007B51D7" w:rsidRDefault="00B63AA8" w:rsidP="007B51D7">
      <w:pPr>
        <w:pStyle w:val="1"/>
        <w:ind w:firstLine="567"/>
        <w:jc w:val="both"/>
        <w:rPr>
          <w:rFonts w:ascii="Times New Roman" w:hAnsi="Times New Roman"/>
          <w:color w:val="000000"/>
          <w:lang w:eastAsia="uk-UA" w:bidi="uk-UA"/>
        </w:rPr>
      </w:pPr>
      <w:r w:rsidRPr="007B51D7">
        <w:rPr>
          <w:rFonts w:ascii="Times New Roman" w:hAnsi="Times New Roman"/>
          <w:color w:val="000000"/>
          <w:lang w:eastAsia="uk-UA" w:bidi="uk-UA"/>
        </w:rPr>
        <w:t>Проте відповідно до відомостей з ЄРАУ та ВША НААУ, відсутня інформація про виконання адвокат</w:t>
      </w:r>
      <w:r w:rsidR="006827BD" w:rsidRPr="007B51D7">
        <w:rPr>
          <w:rFonts w:ascii="Times New Roman" w:hAnsi="Times New Roman"/>
          <w:color w:val="000000"/>
          <w:lang w:eastAsia="uk-UA" w:bidi="uk-UA"/>
        </w:rPr>
        <w:t xml:space="preserve">кою </w:t>
      </w:r>
      <w:r w:rsidR="006422A6">
        <w:rPr>
          <w:rFonts w:ascii="Times New Roman" w:hAnsi="Times New Roman"/>
          <w:color w:val="000000"/>
          <w:lang w:eastAsia="uk-UA" w:bidi="uk-UA"/>
        </w:rPr>
        <w:t>Особа_1</w:t>
      </w:r>
      <w:r w:rsidRPr="007B51D7">
        <w:rPr>
          <w:rFonts w:ascii="Times New Roman" w:hAnsi="Times New Roman"/>
          <w:color w:val="000000"/>
          <w:lang w:eastAsia="uk-UA" w:bidi="uk-UA"/>
        </w:rPr>
        <w:t xml:space="preserve"> вимог з підвищення кваліфікації.</w:t>
      </w:r>
    </w:p>
    <w:p w14:paraId="0E8C984D" w14:textId="3D5D4FCA" w:rsidR="00B63AA8" w:rsidRPr="007B51D7" w:rsidRDefault="00B63AA8" w:rsidP="007B51D7">
      <w:pPr>
        <w:pStyle w:val="1"/>
        <w:ind w:firstLine="567"/>
        <w:jc w:val="both"/>
        <w:rPr>
          <w:rFonts w:ascii="Times New Roman" w:hAnsi="Times New Roman"/>
          <w:color w:val="000000"/>
          <w:lang w:eastAsia="uk-UA" w:bidi="uk-UA"/>
        </w:rPr>
      </w:pPr>
      <w:r w:rsidRPr="007B51D7">
        <w:rPr>
          <w:rFonts w:ascii="Times New Roman" w:hAnsi="Times New Roman"/>
          <w:color w:val="000000"/>
          <w:lang w:eastAsia="uk-UA" w:bidi="uk-UA"/>
        </w:rPr>
        <w:t>Порушення або недотримання вищезазначених вимог є підставою для притягнення адвоката до дисциплінарної відповідальності (п. 1, 4, 5 ч.1 ст.21, ч. 1,3 ст.57 Закону).</w:t>
      </w:r>
    </w:p>
    <w:p w14:paraId="42BB7021" w14:textId="05A59346" w:rsidR="00B63AA8" w:rsidRPr="007B51D7" w:rsidRDefault="00B63AA8" w:rsidP="007B51D7">
      <w:pPr>
        <w:pStyle w:val="1"/>
        <w:ind w:firstLine="567"/>
        <w:jc w:val="both"/>
        <w:rPr>
          <w:rFonts w:ascii="Times New Roman" w:hAnsi="Times New Roman"/>
          <w:color w:val="000000"/>
          <w:lang w:eastAsia="uk-UA" w:bidi="uk-UA"/>
        </w:rPr>
      </w:pPr>
      <w:r w:rsidRPr="007B51D7">
        <w:rPr>
          <w:rFonts w:ascii="Times New Roman" w:hAnsi="Times New Roman"/>
          <w:color w:val="000000"/>
          <w:lang w:eastAsia="uk-UA" w:bidi="uk-UA"/>
        </w:rPr>
        <w:t>Відповідно до ст.65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w:t>
      </w:r>
    </w:p>
    <w:p w14:paraId="2BC977A2" w14:textId="35407A6E" w:rsidR="00B63AA8" w:rsidRPr="007B51D7" w:rsidRDefault="00B63AA8" w:rsidP="007B51D7">
      <w:pPr>
        <w:pStyle w:val="1"/>
        <w:ind w:firstLine="567"/>
        <w:jc w:val="both"/>
        <w:rPr>
          <w:rFonts w:ascii="Times New Roman" w:hAnsi="Times New Roman"/>
          <w:color w:val="000000"/>
          <w:lang w:eastAsia="uk-UA" w:bidi="uk-UA"/>
        </w:rPr>
      </w:pPr>
      <w:r w:rsidRPr="007B51D7">
        <w:rPr>
          <w:rFonts w:ascii="Times New Roman" w:hAnsi="Times New Roman"/>
          <w:color w:val="000000"/>
          <w:lang w:eastAsia="uk-UA" w:bidi="uk-UA"/>
        </w:rPr>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ч.3 ст.11, ст.65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14:paraId="6AFF4CED" w14:textId="77777777" w:rsidR="00B63AA8" w:rsidRPr="007B51D7" w:rsidRDefault="00B63AA8" w:rsidP="007B51D7">
      <w:pPr>
        <w:pStyle w:val="1"/>
        <w:ind w:firstLine="567"/>
        <w:jc w:val="both"/>
        <w:rPr>
          <w:rFonts w:ascii="Times New Roman" w:hAnsi="Times New Roman"/>
          <w:color w:val="000000"/>
          <w:lang w:eastAsia="uk-UA" w:bidi="uk-UA"/>
        </w:rPr>
      </w:pPr>
      <w:r w:rsidRPr="007B51D7">
        <w:rPr>
          <w:rFonts w:ascii="Times New Roman" w:hAnsi="Times New Roman"/>
          <w:color w:val="000000"/>
          <w:lang w:eastAsia="uk-UA" w:bidi="uk-UA"/>
        </w:rPr>
        <w:t>Адвоката може бути притягнуто до дисциплінарної відповідальності в порядку дисциплінарного провадження, з підстав, передбачених Законом.</w:t>
      </w:r>
    </w:p>
    <w:p w14:paraId="5F372073" w14:textId="345893B6" w:rsidR="00B63AA8" w:rsidRPr="007B51D7" w:rsidRDefault="00B63AA8" w:rsidP="007B51D7">
      <w:pPr>
        <w:pStyle w:val="1"/>
        <w:ind w:firstLine="567"/>
        <w:jc w:val="both"/>
        <w:rPr>
          <w:rFonts w:ascii="Times New Roman" w:hAnsi="Times New Roman"/>
          <w:color w:val="000000"/>
          <w:lang w:eastAsia="uk-UA" w:bidi="uk-UA"/>
        </w:rPr>
      </w:pPr>
      <w:r w:rsidRPr="007B51D7">
        <w:rPr>
          <w:rFonts w:ascii="Times New Roman" w:hAnsi="Times New Roman"/>
          <w:color w:val="000000"/>
          <w:lang w:eastAsia="uk-UA" w:bidi="uk-UA"/>
        </w:rPr>
        <w:t>Приписами ст.34 Закону визначено, що підставою для притягнення адвоката до дисциплінарної відповідальності є вчинення ним дисциплінарного проступку.</w:t>
      </w:r>
    </w:p>
    <w:p w14:paraId="60E4BB76" w14:textId="408E762E" w:rsidR="00B63AA8" w:rsidRPr="007B51D7" w:rsidRDefault="00B63AA8" w:rsidP="007B51D7">
      <w:pPr>
        <w:pStyle w:val="1"/>
        <w:ind w:firstLine="567"/>
        <w:jc w:val="both"/>
        <w:rPr>
          <w:rFonts w:ascii="Times New Roman" w:hAnsi="Times New Roman"/>
          <w:color w:val="000000"/>
          <w:lang w:eastAsia="uk-UA" w:bidi="uk-UA"/>
        </w:rPr>
      </w:pPr>
      <w:r w:rsidRPr="007B51D7">
        <w:rPr>
          <w:rFonts w:ascii="Times New Roman" w:hAnsi="Times New Roman"/>
          <w:color w:val="000000"/>
          <w:lang w:eastAsia="uk-UA" w:bidi="uk-UA"/>
        </w:rPr>
        <w:t>Зокрема, до дисциплінарних проступків адвоката відносять: порушення Правил адвокатської етики (п.3 ч.2 ст.34 Закону); невиконання рішень органів адвокатського самоврядування (п.6 ч.2 ст.34 Закону).</w:t>
      </w:r>
    </w:p>
    <w:p w14:paraId="41F875FC" w14:textId="64351693" w:rsidR="00B63AA8" w:rsidRPr="007B51D7" w:rsidRDefault="00B63AA8" w:rsidP="007B51D7">
      <w:pPr>
        <w:pStyle w:val="1"/>
        <w:ind w:firstLine="567"/>
        <w:jc w:val="both"/>
        <w:rPr>
          <w:rFonts w:ascii="Times New Roman" w:hAnsi="Times New Roman"/>
          <w:color w:val="000000"/>
          <w:lang w:eastAsia="uk-UA" w:bidi="uk-UA"/>
        </w:rPr>
      </w:pPr>
      <w:r w:rsidRPr="007B51D7">
        <w:rPr>
          <w:rFonts w:ascii="Times New Roman" w:hAnsi="Times New Roman"/>
          <w:color w:val="000000"/>
          <w:lang w:eastAsia="uk-UA" w:bidi="uk-UA"/>
        </w:rPr>
        <w:t>Скаржник вважає, що вищезазначене свідчить про наявність в діях адвокат</w:t>
      </w:r>
      <w:r w:rsidR="006827BD" w:rsidRPr="007B51D7">
        <w:rPr>
          <w:rFonts w:ascii="Times New Roman" w:hAnsi="Times New Roman"/>
          <w:color w:val="000000"/>
          <w:lang w:eastAsia="uk-UA" w:bidi="uk-UA"/>
        </w:rPr>
        <w:t xml:space="preserve">ки </w:t>
      </w:r>
      <w:r w:rsidR="006422A6">
        <w:rPr>
          <w:rFonts w:ascii="Times New Roman" w:hAnsi="Times New Roman"/>
          <w:color w:val="000000"/>
          <w:lang w:eastAsia="uk-UA" w:bidi="uk-UA"/>
        </w:rPr>
        <w:t>Особа_1</w:t>
      </w:r>
      <w:r w:rsidRPr="007B51D7">
        <w:rPr>
          <w:rFonts w:ascii="Times New Roman" w:hAnsi="Times New Roman"/>
          <w:color w:val="000000"/>
          <w:lang w:eastAsia="uk-UA" w:bidi="uk-UA"/>
        </w:rPr>
        <w:t xml:space="preserve"> дисциплінарного проступку, а саме: невиконання професійного обов’язку, передбаченого ст. 21 Закону щодо підвищення професійного рівня; порушення абз.3 ст.11, абз.1 ст.65 Правил адвокатської етики.</w:t>
      </w:r>
    </w:p>
    <w:p w14:paraId="73D30F66" w14:textId="77777777" w:rsidR="00B63AA8" w:rsidRPr="007B51D7" w:rsidRDefault="00B63AA8" w:rsidP="007B51D7">
      <w:pPr>
        <w:pStyle w:val="1"/>
        <w:ind w:firstLine="567"/>
        <w:jc w:val="both"/>
        <w:rPr>
          <w:rFonts w:ascii="Times New Roman" w:hAnsi="Times New Roman"/>
          <w:color w:val="000000"/>
          <w:lang w:eastAsia="uk-UA" w:bidi="uk-UA"/>
        </w:rPr>
      </w:pPr>
      <w:r w:rsidRPr="007B51D7">
        <w:rPr>
          <w:rFonts w:ascii="Times New Roman" w:hAnsi="Times New Roman"/>
          <w:color w:val="000000"/>
          <w:lang w:eastAsia="uk-UA" w:bidi="uk-UA"/>
        </w:rPr>
        <w:t xml:space="preserve">Також Скаржник додатково звернув увагу на те, що 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w:t>
      </w:r>
      <w:r w:rsidRPr="007B51D7">
        <w:rPr>
          <w:rFonts w:ascii="Times New Roman" w:hAnsi="Times New Roman"/>
          <w:color w:val="000000"/>
          <w:lang w:eastAsia="uk-UA" w:bidi="uk-UA"/>
        </w:rPr>
        <w:lastRenderedPageBreak/>
        <w:t>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w:t>
      </w:r>
    </w:p>
    <w:p w14:paraId="0302A782" w14:textId="68B268AA" w:rsidR="00B63AA8" w:rsidRPr="007B51D7" w:rsidRDefault="00B63AA8" w:rsidP="007B51D7">
      <w:pPr>
        <w:pStyle w:val="1"/>
        <w:ind w:firstLine="567"/>
        <w:jc w:val="both"/>
        <w:rPr>
          <w:rFonts w:ascii="Times New Roman" w:hAnsi="Times New Roman"/>
          <w:color w:val="000000"/>
          <w:lang w:eastAsia="uk-UA" w:bidi="uk-UA"/>
        </w:rPr>
      </w:pPr>
      <w:r w:rsidRPr="007B51D7">
        <w:rPr>
          <w:rFonts w:ascii="Times New Roman" w:hAnsi="Times New Roman"/>
          <w:color w:val="000000"/>
          <w:lang w:eastAsia="uk-UA" w:bidi="uk-UA"/>
        </w:rPr>
        <w:t>Така позиція підтримується Верховним Судом і в подальших рішеннях, зокрема у постанові від 23.05.2018 у справі № 490/8624/15-а, постанові від 25.03.2020 у справі №175/3995/17-ц.</w:t>
      </w:r>
    </w:p>
    <w:p w14:paraId="17E0C5A0" w14:textId="77777777" w:rsidR="00B63AA8" w:rsidRPr="007B51D7" w:rsidRDefault="00B63AA8" w:rsidP="007B51D7">
      <w:pPr>
        <w:pStyle w:val="1"/>
        <w:ind w:firstLine="567"/>
        <w:jc w:val="both"/>
        <w:rPr>
          <w:rFonts w:ascii="Times New Roman" w:hAnsi="Times New Roman"/>
          <w:color w:val="000000"/>
          <w:lang w:eastAsia="uk-UA" w:bidi="uk-UA"/>
        </w:rPr>
      </w:pPr>
      <w:r w:rsidRPr="007B51D7">
        <w:rPr>
          <w:rFonts w:ascii="Times New Roman" w:hAnsi="Times New Roman"/>
          <w:color w:val="000000"/>
          <w:lang w:eastAsia="uk-UA" w:bidi="uk-UA"/>
        </w:rPr>
        <w:t>У постанові Верховного Суду від 09.08.2019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14:paraId="250A42BA" w14:textId="77777777" w:rsidR="00B63AA8" w:rsidRPr="007B51D7" w:rsidRDefault="00B63AA8" w:rsidP="007B51D7">
      <w:pPr>
        <w:spacing w:after="0" w:line="240" w:lineRule="auto"/>
        <w:ind w:firstLine="567"/>
        <w:jc w:val="both"/>
        <w:rPr>
          <w:rFonts w:ascii="Times New Roman" w:hAnsi="Times New Roman" w:cs="Times New Roman"/>
          <w:color w:val="000000"/>
          <w:lang w:val="uk-UA" w:eastAsia="uk-UA" w:bidi="uk-UA"/>
        </w:rPr>
      </w:pPr>
      <w:r w:rsidRPr="007B51D7">
        <w:rPr>
          <w:rFonts w:ascii="Times New Roman" w:hAnsi="Times New Roman" w:cs="Times New Roman"/>
          <w:color w:val="000000"/>
          <w:lang w:val="uk-UA" w:eastAsia="uk-UA" w:bidi="uk-UA"/>
        </w:rPr>
        <w:t>Скаржник впевнений, що вищевказаний дисциплінарний проступок є триваючим.</w:t>
      </w:r>
    </w:p>
    <w:p w14:paraId="4230BD4B" w14:textId="6E2DD285" w:rsidR="00D20431" w:rsidRPr="007B51D7" w:rsidRDefault="00B63AA8" w:rsidP="007B51D7">
      <w:pPr>
        <w:spacing w:after="0" w:line="240" w:lineRule="auto"/>
        <w:ind w:firstLine="567"/>
        <w:jc w:val="both"/>
        <w:rPr>
          <w:rFonts w:ascii="Times New Roman" w:hAnsi="Times New Roman" w:cs="Times New Roman"/>
          <w:lang w:val="uk-UA"/>
        </w:rPr>
      </w:pPr>
      <w:r w:rsidRPr="007B51D7">
        <w:rPr>
          <w:rFonts w:ascii="Times New Roman" w:hAnsi="Times New Roman" w:cs="Times New Roman"/>
          <w:lang w:val="uk-UA"/>
        </w:rPr>
        <w:t>Скаржник просить притягнути адвокат</w:t>
      </w:r>
      <w:r w:rsidR="006827BD" w:rsidRPr="007B51D7">
        <w:rPr>
          <w:rFonts w:ascii="Times New Roman" w:hAnsi="Times New Roman" w:cs="Times New Roman"/>
          <w:lang w:val="uk-UA"/>
        </w:rPr>
        <w:t>ку</w:t>
      </w:r>
      <w:r w:rsidRPr="007B51D7">
        <w:rPr>
          <w:rFonts w:ascii="Times New Roman" w:hAnsi="Times New Roman" w:cs="Times New Roman"/>
          <w:lang w:val="uk-UA"/>
        </w:rPr>
        <w:t xml:space="preserve"> </w:t>
      </w:r>
      <w:r w:rsidR="006422A6">
        <w:rPr>
          <w:rFonts w:ascii="Times New Roman" w:hAnsi="Times New Roman" w:cs="Times New Roman"/>
          <w:lang w:val="uk-UA"/>
        </w:rPr>
        <w:t>Особа_1</w:t>
      </w:r>
      <w:r w:rsidR="007F0D0B" w:rsidRPr="007B51D7">
        <w:rPr>
          <w:rFonts w:ascii="Times New Roman" w:hAnsi="Times New Roman" w:cs="Times New Roman"/>
          <w:lang w:val="uk-UA"/>
        </w:rPr>
        <w:t xml:space="preserve"> </w:t>
      </w:r>
      <w:r w:rsidRPr="007B51D7">
        <w:rPr>
          <w:rFonts w:ascii="Times New Roman" w:hAnsi="Times New Roman" w:cs="Times New Roman"/>
          <w:lang w:val="uk-UA"/>
        </w:rPr>
        <w:t xml:space="preserve">до дисциплінарної відповідальності. </w:t>
      </w:r>
    </w:p>
    <w:p w14:paraId="73B0A7C9" w14:textId="5A55BBC1" w:rsidR="0070446F" w:rsidRPr="007B51D7" w:rsidRDefault="007B51D7" w:rsidP="007B51D7">
      <w:pPr>
        <w:spacing w:after="0" w:line="240" w:lineRule="auto"/>
        <w:ind w:firstLine="567"/>
        <w:jc w:val="both"/>
        <w:rPr>
          <w:rFonts w:ascii="Times New Roman" w:hAnsi="Times New Roman" w:cs="Times New Roman"/>
          <w:lang w:val="uk-UA"/>
        </w:rPr>
      </w:pPr>
      <w:r w:rsidRPr="007B51D7">
        <w:rPr>
          <w:rFonts w:ascii="Times New Roman" w:hAnsi="Times New Roman" w:cs="Times New Roman"/>
          <w:lang w:val="uk-UA"/>
        </w:rPr>
        <w:t xml:space="preserve">26.09.2024 </w:t>
      </w:r>
      <w:r w:rsidRPr="007B51D7">
        <w:rPr>
          <w:rFonts w:ascii="Times New Roman" w:hAnsi="Times New Roman" w:cs="Times New Roman"/>
          <w:b/>
          <w:bCs/>
          <w:lang w:val="uk-UA"/>
        </w:rPr>
        <w:t>а</w:t>
      </w:r>
      <w:r w:rsidR="00B63AA8" w:rsidRPr="007B51D7">
        <w:rPr>
          <w:rFonts w:ascii="Times New Roman" w:hAnsi="Times New Roman" w:cs="Times New Roman"/>
          <w:b/>
          <w:bCs/>
          <w:lang w:val="uk-UA"/>
        </w:rPr>
        <w:t>двокат</w:t>
      </w:r>
      <w:r w:rsidR="00271917" w:rsidRPr="007B51D7">
        <w:rPr>
          <w:rFonts w:ascii="Times New Roman" w:hAnsi="Times New Roman" w:cs="Times New Roman"/>
          <w:b/>
          <w:bCs/>
          <w:lang w:val="uk-UA"/>
        </w:rPr>
        <w:t xml:space="preserve">ка </w:t>
      </w:r>
      <w:r w:rsidR="006422A6">
        <w:rPr>
          <w:rFonts w:ascii="Times New Roman" w:hAnsi="Times New Roman" w:cs="Times New Roman"/>
          <w:b/>
          <w:bCs/>
          <w:lang w:val="uk-UA"/>
        </w:rPr>
        <w:t>Особа_1</w:t>
      </w:r>
      <w:r w:rsidR="00B63AA8" w:rsidRPr="007B51D7">
        <w:rPr>
          <w:rFonts w:ascii="Times New Roman" w:hAnsi="Times New Roman" w:cs="Times New Roman"/>
          <w:lang w:val="uk-UA"/>
        </w:rPr>
        <w:t>, будучи належним чином повідомлен</w:t>
      </w:r>
      <w:r w:rsidR="00271917" w:rsidRPr="007B51D7">
        <w:rPr>
          <w:rFonts w:ascii="Times New Roman" w:hAnsi="Times New Roman" w:cs="Times New Roman"/>
          <w:lang w:val="uk-UA"/>
        </w:rPr>
        <w:t>ою</w:t>
      </w:r>
      <w:r w:rsidR="00B63AA8" w:rsidRPr="007B51D7">
        <w:rPr>
          <w:rFonts w:ascii="Times New Roman" w:hAnsi="Times New Roman" w:cs="Times New Roman"/>
          <w:lang w:val="uk-UA"/>
        </w:rPr>
        <w:t xml:space="preserve"> про надходження скарги про притягнення </w:t>
      </w:r>
      <w:r w:rsidR="00271917" w:rsidRPr="007B51D7">
        <w:rPr>
          <w:rFonts w:ascii="Times New Roman" w:hAnsi="Times New Roman" w:cs="Times New Roman"/>
          <w:lang w:val="uk-UA"/>
        </w:rPr>
        <w:t>її</w:t>
      </w:r>
      <w:r w:rsidR="00B63AA8" w:rsidRPr="007B51D7">
        <w:rPr>
          <w:rFonts w:ascii="Times New Roman" w:hAnsi="Times New Roman" w:cs="Times New Roman"/>
          <w:lang w:val="uk-UA"/>
        </w:rPr>
        <w:t xml:space="preserve"> до дисциплінарної відповідальності, нада</w:t>
      </w:r>
      <w:r w:rsidR="00271917" w:rsidRPr="007B51D7">
        <w:rPr>
          <w:rFonts w:ascii="Times New Roman" w:hAnsi="Times New Roman" w:cs="Times New Roman"/>
          <w:lang w:val="uk-UA"/>
        </w:rPr>
        <w:t>ла</w:t>
      </w:r>
      <w:r w:rsidR="00B63AA8" w:rsidRPr="007B51D7">
        <w:rPr>
          <w:rFonts w:ascii="Times New Roman" w:hAnsi="Times New Roman" w:cs="Times New Roman"/>
          <w:lang w:val="uk-UA"/>
        </w:rPr>
        <w:t xml:space="preserve"> пояснення</w:t>
      </w:r>
      <w:r w:rsidR="0070446F" w:rsidRPr="007B51D7">
        <w:rPr>
          <w:rFonts w:ascii="Times New Roman" w:hAnsi="Times New Roman" w:cs="Times New Roman"/>
          <w:lang w:val="uk-UA"/>
        </w:rPr>
        <w:t xml:space="preserve">, в яких акцентувала, що Скаржник у своїй скарзі не зазначив та не взяв до уваги, що на заходах з підвищення кваліфікації адвокаткою було здобуто: у 2019 році - 10 балів; у 2020 році – 4 бали; у 2021 році – 8 балів. </w:t>
      </w:r>
    </w:p>
    <w:p w14:paraId="5B21BB89" w14:textId="6EB20FFE" w:rsidR="0070446F" w:rsidRPr="007B51D7" w:rsidRDefault="0070446F" w:rsidP="007B51D7">
      <w:pPr>
        <w:spacing w:after="0" w:line="240" w:lineRule="auto"/>
        <w:ind w:firstLine="567"/>
        <w:jc w:val="both"/>
        <w:rPr>
          <w:rFonts w:ascii="Times New Roman" w:hAnsi="Times New Roman" w:cs="Times New Roman"/>
          <w:lang w:val="uk-UA"/>
        </w:rPr>
      </w:pPr>
      <w:r w:rsidRPr="007B51D7">
        <w:rPr>
          <w:rFonts w:ascii="Times New Roman" w:hAnsi="Times New Roman" w:cs="Times New Roman"/>
          <w:lang w:val="uk-UA"/>
        </w:rPr>
        <w:t xml:space="preserve">Адвокатка </w:t>
      </w:r>
      <w:r w:rsidR="006422A6">
        <w:rPr>
          <w:rFonts w:ascii="Times New Roman" w:hAnsi="Times New Roman" w:cs="Times New Roman"/>
          <w:lang w:val="uk-UA"/>
        </w:rPr>
        <w:t>Особа_1</w:t>
      </w:r>
      <w:r w:rsidRPr="007B51D7">
        <w:rPr>
          <w:rFonts w:ascii="Times New Roman" w:hAnsi="Times New Roman" w:cs="Times New Roman"/>
          <w:lang w:val="uk-UA"/>
        </w:rPr>
        <w:t xml:space="preserve"> щодо підвищення професійної кваліфікації повідомила:</w:t>
      </w:r>
    </w:p>
    <w:p w14:paraId="382457CD" w14:textId="77777777" w:rsidR="0070446F" w:rsidRPr="007B51D7" w:rsidRDefault="0070446F" w:rsidP="007B51D7">
      <w:pPr>
        <w:numPr>
          <w:ilvl w:val="0"/>
          <w:numId w:val="6"/>
        </w:numPr>
        <w:tabs>
          <w:tab w:val="left" w:pos="851"/>
        </w:tabs>
        <w:spacing w:after="0" w:line="240" w:lineRule="auto"/>
        <w:ind w:left="0" w:firstLine="567"/>
        <w:jc w:val="both"/>
        <w:rPr>
          <w:rFonts w:ascii="Times New Roman" w:hAnsi="Times New Roman" w:cs="Times New Roman"/>
          <w:lang w:val="uk-UA"/>
        </w:rPr>
      </w:pPr>
      <w:r w:rsidRPr="007B51D7">
        <w:rPr>
          <w:rFonts w:ascii="Times New Roman" w:hAnsi="Times New Roman" w:cs="Times New Roman"/>
          <w:u w:val="single"/>
          <w:lang w:val="uk-UA"/>
        </w:rPr>
        <w:t>протягом періоду з 2019 по 2021 роки</w:t>
      </w:r>
      <w:r w:rsidRPr="007B51D7">
        <w:rPr>
          <w:rFonts w:ascii="Times New Roman" w:hAnsi="Times New Roman" w:cs="Times New Roman"/>
          <w:lang w:val="uk-UA"/>
        </w:rPr>
        <w:t>: вживались заходи з дотримання вимог Порядку, але через запровадження в Україні відповідно до постанови КМУ від 11.03.2020 №211 карантину з метою запобігання поширенню на території України гострої респіраторної хвороби COVID-19, спричиненої коронавірусом SARS-CoV-2 (який було скасовано лише з 24 години 00 хвилин 30.06.2023), можливості щодо участі у відповідних заходах були значно обмежені.</w:t>
      </w:r>
    </w:p>
    <w:p w14:paraId="654935ED" w14:textId="77777777" w:rsidR="0070446F" w:rsidRPr="007B51D7" w:rsidRDefault="0070446F" w:rsidP="007B51D7">
      <w:pPr>
        <w:numPr>
          <w:ilvl w:val="0"/>
          <w:numId w:val="6"/>
        </w:numPr>
        <w:tabs>
          <w:tab w:val="left" w:pos="851"/>
        </w:tabs>
        <w:spacing w:after="0" w:line="240" w:lineRule="auto"/>
        <w:ind w:left="0" w:firstLine="567"/>
        <w:jc w:val="both"/>
        <w:rPr>
          <w:rFonts w:ascii="Times New Roman" w:hAnsi="Times New Roman" w:cs="Times New Roman"/>
          <w:lang w:val="uk-UA"/>
        </w:rPr>
      </w:pPr>
      <w:r w:rsidRPr="007B51D7">
        <w:rPr>
          <w:rFonts w:ascii="Times New Roman" w:hAnsi="Times New Roman" w:cs="Times New Roman"/>
          <w:lang w:val="uk-UA"/>
        </w:rPr>
        <w:t xml:space="preserve">щодо  підвищення професійної кваліфікації </w:t>
      </w:r>
      <w:r w:rsidRPr="007B51D7">
        <w:rPr>
          <w:rFonts w:ascii="Times New Roman" w:hAnsi="Times New Roman" w:cs="Times New Roman"/>
          <w:u w:val="single"/>
          <w:lang w:val="uk-UA"/>
        </w:rPr>
        <w:t>у 2022 році</w:t>
      </w:r>
      <w:r w:rsidRPr="007B51D7">
        <w:rPr>
          <w:rFonts w:ascii="Times New Roman" w:hAnsi="Times New Roman" w:cs="Times New Roman"/>
          <w:lang w:val="uk-UA"/>
        </w:rPr>
        <w:t>: Скаржником не враховано рішення Ради адвокатів України від 16.03.2022 </w:t>
      </w:r>
      <w:hyperlink r:id="rId7" w:history="1">
        <w:r w:rsidRPr="007B51D7">
          <w:rPr>
            <w:rStyle w:val="aa"/>
            <w:rFonts w:ascii="Times New Roman" w:hAnsi="Times New Roman" w:cs="Times New Roman"/>
            <w:color w:val="000000"/>
            <w:u w:val="none"/>
            <w:lang w:val="uk-UA"/>
          </w:rPr>
          <w:t>№30</w:t>
        </w:r>
      </w:hyperlink>
      <w:r w:rsidRPr="007B51D7">
        <w:rPr>
          <w:rFonts w:ascii="Times New Roman" w:hAnsi="Times New Roman" w:cs="Times New Roman"/>
          <w:color w:val="000000"/>
          <w:lang w:val="uk-UA"/>
        </w:rPr>
        <w:t> </w:t>
      </w:r>
      <w:r w:rsidRPr="007B51D7">
        <w:rPr>
          <w:rFonts w:ascii="Times New Roman" w:hAnsi="Times New Roman" w:cs="Times New Roman"/>
          <w:lang w:val="uk-UA"/>
        </w:rPr>
        <w:t xml:space="preserve">зі змінами, відповідно до якого призупинено до 31.12.2022 </w:t>
      </w:r>
      <w:r w:rsidRPr="007B51D7">
        <w:rPr>
          <w:rFonts w:ascii="Times New Roman" w:hAnsi="Times New Roman" w:cs="Times New Roman"/>
          <w:color w:val="000000"/>
          <w:lang w:val="uk-UA"/>
        </w:rPr>
        <w:t>дію </w:t>
      </w:r>
      <w:hyperlink r:id="rId8" w:anchor="n79" w:history="1">
        <w:r w:rsidRPr="007B51D7">
          <w:rPr>
            <w:rStyle w:val="aa"/>
            <w:rFonts w:ascii="Times New Roman" w:hAnsi="Times New Roman" w:cs="Times New Roman"/>
            <w:color w:val="000000"/>
            <w:u w:val="none"/>
            <w:lang w:val="uk-UA"/>
          </w:rPr>
          <w:t>пунктів 19</w:t>
        </w:r>
      </w:hyperlink>
      <w:r w:rsidRPr="007B51D7">
        <w:rPr>
          <w:rFonts w:ascii="Times New Roman" w:hAnsi="Times New Roman" w:cs="Times New Roman"/>
          <w:color w:val="000000"/>
          <w:lang w:val="uk-UA"/>
        </w:rPr>
        <w:t>, </w:t>
      </w:r>
      <w:hyperlink r:id="rId9" w:anchor="n80" w:history="1">
        <w:r w:rsidRPr="007B51D7">
          <w:rPr>
            <w:rStyle w:val="aa"/>
            <w:rFonts w:ascii="Times New Roman" w:hAnsi="Times New Roman" w:cs="Times New Roman"/>
            <w:color w:val="000000"/>
            <w:u w:val="none"/>
            <w:lang w:val="uk-UA"/>
          </w:rPr>
          <w:t>20</w:t>
        </w:r>
      </w:hyperlink>
      <w:r w:rsidRPr="007B51D7">
        <w:rPr>
          <w:rFonts w:ascii="Times New Roman" w:hAnsi="Times New Roman" w:cs="Times New Roman"/>
          <w:color w:val="000000"/>
          <w:lang w:val="uk-UA"/>
        </w:rPr>
        <w:t xml:space="preserve"> Порядку </w:t>
      </w:r>
      <w:r w:rsidRPr="007B51D7">
        <w:rPr>
          <w:rFonts w:ascii="Times New Roman" w:hAnsi="Times New Roman" w:cs="Times New Roman"/>
          <w:lang w:val="uk-UA"/>
        </w:rPr>
        <w:t>підвищення кваліфікації адвокатів України, затвердженого рішенням Ради адвокатів України № 63 від 03.07.2021, зі змінами. Отже, протягом вказаного періоду адвокати були звільнені від обов’язку здійснення підвищення професійної кваліфікації.</w:t>
      </w:r>
    </w:p>
    <w:p w14:paraId="44A6B8DD" w14:textId="77777777" w:rsidR="0070446F" w:rsidRPr="007B51D7" w:rsidRDefault="0070446F" w:rsidP="007B51D7">
      <w:pPr>
        <w:numPr>
          <w:ilvl w:val="0"/>
          <w:numId w:val="6"/>
        </w:numPr>
        <w:tabs>
          <w:tab w:val="left" w:pos="851"/>
        </w:tabs>
        <w:spacing w:after="0" w:line="240" w:lineRule="auto"/>
        <w:ind w:left="0" w:firstLine="567"/>
        <w:jc w:val="both"/>
        <w:rPr>
          <w:rFonts w:ascii="Times New Roman" w:hAnsi="Times New Roman" w:cs="Times New Roman"/>
          <w:lang w:val="uk-UA"/>
        </w:rPr>
      </w:pPr>
      <w:r w:rsidRPr="007B51D7">
        <w:rPr>
          <w:rFonts w:ascii="Times New Roman" w:hAnsi="Times New Roman" w:cs="Times New Roman"/>
          <w:lang w:val="uk-UA"/>
        </w:rPr>
        <w:t xml:space="preserve">щодо підвищення професійної кваліфікації </w:t>
      </w:r>
      <w:r w:rsidRPr="007B51D7">
        <w:rPr>
          <w:rFonts w:ascii="Times New Roman" w:hAnsi="Times New Roman" w:cs="Times New Roman"/>
          <w:u w:val="single"/>
          <w:lang w:val="uk-UA"/>
        </w:rPr>
        <w:t>у 2023 році:</w:t>
      </w:r>
      <w:r w:rsidRPr="007B51D7">
        <w:rPr>
          <w:rFonts w:ascii="Times New Roman" w:hAnsi="Times New Roman" w:cs="Times New Roman"/>
          <w:lang w:val="uk-UA"/>
        </w:rPr>
        <w:t xml:space="preserve"> через повномасштабне вторгнення російських військ 24.02.2022 та погіршення безпекової ситуації у м.Краматорськ, а також зважаючи на перебування у стані вагітності, адвокатка кілька разів змінювала місце свого проживання та в результаті перемістилась на постійне проживання до м.Київ. Загальновідомим є факт, що саме на місто Київ у 2023 році була націлена більшість масованих повітряних атак ворожих військ. Так, за рік ворог здійснив 73 повітряні атаки на місто, внаслідок чого майже 1097 години тривали повітряні тривоги. Маючи дитину 2022 року народження, пріоритетом для адвокатки було забезпечення його безпеки та перебування в укриттях, що унеможливлювало проходження відповідних курсів. Також у 2023 році мали місце значні проблеми в енергопостачанні м.Києва через постійні ворожі атаки. Вказане  не сприяло своєчасному проходженню курсів підвищення професійної кваліфікації, адже всі зусилля того часу були направлені на забезпечення побутових умов, придатних для нормального проживання родини адвокатки, та в першу чергу дитини. Слід зазначити, що забронювати місце на безкоштовних онлайн-заходах буває досить важко через їх обмеженість; до того ж, зважаючи на вік дитини та необхідність приділення їй максимальної уваги, адвокатка не мала можливості постійно відстежувати наявність вільних місць на онлайн-заходах та відвідувати офлайн-заходи. Що стосується оплатних заходів, то проходити такі курси  не мала можливості через те, що будучи внутрішньо переміщеною особою, кошти витрачались першочергово на оренду житла, належне забезпечення всіх потреб дитини, вирішення поточних побутових проблем тощо. До того ж, через описані вище обставини адвокаткою майже не проводилась адвокатська діяльність, відповідно, не отримується дохід.</w:t>
      </w:r>
    </w:p>
    <w:p w14:paraId="4B0EC21D" w14:textId="202EF99B" w:rsidR="0070446F" w:rsidRPr="007B51D7" w:rsidRDefault="0070446F" w:rsidP="007B51D7">
      <w:pPr>
        <w:spacing w:after="0" w:line="240" w:lineRule="auto"/>
        <w:ind w:firstLine="567"/>
        <w:jc w:val="both"/>
        <w:rPr>
          <w:rFonts w:ascii="Times New Roman" w:hAnsi="Times New Roman" w:cs="Times New Roman"/>
          <w:lang w:val="uk-UA"/>
        </w:rPr>
      </w:pPr>
      <w:r w:rsidRPr="007B51D7">
        <w:rPr>
          <w:rFonts w:ascii="Times New Roman" w:hAnsi="Times New Roman" w:cs="Times New Roman"/>
          <w:color w:val="000000"/>
          <w:lang w:val="uk-UA"/>
        </w:rPr>
        <w:t xml:space="preserve">У письмових поясненнях адвокатка </w:t>
      </w:r>
      <w:r w:rsidR="006422A6">
        <w:rPr>
          <w:rFonts w:ascii="Times New Roman" w:hAnsi="Times New Roman" w:cs="Times New Roman"/>
          <w:color w:val="000000"/>
          <w:lang w:val="uk-UA"/>
        </w:rPr>
        <w:t>Особа_1</w:t>
      </w:r>
      <w:r w:rsidRPr="007B51D7">
        <w:rPr>
          <w:rFonts w:ascii="Times New Roman" w:hAnsi="Times New Roman" w:cs="Times New Roman"/>
          <w:color w:val="000000"/>
          <w:lang w:val="uk-UA"/>
        </w:rPr>
        <w:t xml:space="preserve"> просить </w:t>
      </w:r>
      <w:r w:rsidRPr="007B51D7">
        <w:rPr>
          <w:rFonts w:ascii="Times New Roman" w:hAnsi="Times New Roman" w:cs="Times New Roman"/>
          <w:lang w:val="uk-UA"/>
        </w:rPr>
        <w:t xml:space="preserve">пояснення та додані документи взяти до уваги при розгляді матеріалів скарги. </w:t>
      </w:r>
    </w:p>
    <w:p w14:paraId="6342EE98" w14:textId="77777777" w:rsidR="00095F4F" w:rsidRPr="007F0D0B" w:rsidRDefault="00095F4F" w:rsidP="007837BB">
      <w:pPr>
        <w:pStyle w:val="a7"/>
        <w:tabs>
          <w:tab w:val="left" w:pos="567"/>
        </w:tabs>
        <w:spacing w:after="0" w:line="240" w:lineRule="auto"/>
        <w:ind w:left="0"/>
        <w:jc w:val="both"/>
        <w:rPr>
          <w:rFonts w:ascii="Times New Roman" w:hAnsi="Times New Roman"/>
          <w:b/>
          <w:highlight w:val="yellow"/>
          <w:lang w:val="uk-UA"/>
        </w:rPr>
      </w:pPr>
    </w:p>
    <w:p w14:paraId="2F6539D8" w14:textId="044A045B" w:rsidR="007B51D7" w:rsidRPr="002437A5" w:rsidRDefault="00237696" w:rsidP="002437A5">
      <w:pPr>
        <w:pStyle w:val="a7"/>
        <w:tabs>
          <w:tab w:val="left" w:pos="567"/>
        </w:tabs>
        <w:spacing w:after="0" w:line="240" w:lineRule="auto"/>
        <w:ind w:left="0"/>
        <w:jc w:val="both"/>
        <w:rPr>
          <w:rFonts w:ascii="Times New Roman" w:hAnsi="Times New Roman"/>
          <w:b/>
          <w:lang w:val="uk-UA"/>
        </w:rPr>
      </w:pPr>
      <w:r w:rsidRPr="004F2C23">
        <w:rPr>
          <w:rFonts w:ascii="Times New Roman" w:hAnsi="Times New Roman"/>
          <w:b/>
          <w:lang w:val="uk-UA"/>
        </w:rPr>
        <w:t>Виклад встановлених обставин</w:t>
      </w:r>
    </w:p>
    <w:p w14:paraId="3E5909C7" w14:textId="593A31F6" w:rsidR="00444E33" w:rsidRPr="008627D0" w:rsidRDefault="00444E33" w:rsidP="004F2C23">
      <w:pPr>
        <w:pStyle w:val="a7"/>
        <w:tabs>
          <w:tab w:val="left" w:pos="567"/>
        </w:tabs>
        <w:spacing w:after="0" w:line="240" w:lineRule="auto"/>
        <w:ind w:left="0" w:firstLine="567"/>
        <w:contextualSpacing w:val="0"/>
        <w:jc w:val="both"/>
        <w:rPr>
          <w:rFonts w:ascii="Times New Roman" w:eastAsia="Times New Roman" w:hAnsi="Times New Roman"/>
          <w:lang w:val="uk-UA"/>
        </w:rPr>
      </w:pPr>
      <w:r w:rsidRPr="008627D0">
        <w:rPr>
          <w:rFonts w:ascii="Times New Roman" w:hAnsi="Times New Roman"/>
          <w:lang w:val="uk-UA"/>
        </w:rPr>
        <w:t>Згідно даних</w:t>
      </w:r>
      <w:r w:rsidR="00237696" w:rsidRPr="008627D0">
        <w:rPr>
          <w:rFonts w:ascii="Times New Roman" w:hAnsi="Times New Roman"/>
          <w:lang w:val="uk-UA"/>
        </w:rPr>
        <w:t xml:space="preserve"> Єдиного реєстру адвокатів України: адвока</w:t>
      </w:r>
      <w:r w:rsidR="005C750F" w:rsidRPr="008627D0">
        <w:rPr>
          <w:rFonts w:ascii="Times New Roman" w:hAnsi="Times New Roman"/>
          <w:lang w:val="uk-UA"/>
        </w:rPr>
        <w:t>т</w:t>
      </w:r>
      <w:r w:rsidR="007837BB" w:rsidRPr="008627D0">
        <w:rPr>
          <w:rFonts w:ascii="Times New Roman" w:hAnsi="Times New Roman"/>
          <w:lang w:val="uk-UA"/>
        </w:rPr>
        <w:t xml:space="preserve">ка </w:t>
      </w:r>
      <w:r w:rsidR="006422A6">
        <w:rPr>
          <w:rFonts w:ascii="Times New Roman" w:hAnsi="Times New Roman"/>
          <w:lang w:val="uk-UA"/>
        </w:rPr>
        <w:t xml:space="preserve">Особа_1 </w:t>
      </w:r>
      <w:r w:rsidR="00237696" w:rsidRPr="008627D0">
        <w:rPr>
          <w:rFonts w:ascii="Times New Roman" w:hAnsi="Times New Roman"/>
          <w:lang w:val="uk-UA"/>
        </w:rPr>
        <w:t>обліков</w:t>
      </w:r>
      <w:r w:rsidRPr="008627D0">
        <w:rPr>
          <w:rFonts w:ascii="Times New Roman" w:hAnsi="Times New Roman"/>
          <w:lang w:val="uk-UA"/>
        </w:rPr>
        <w:t>ується у Раді адвокатів Донецької області</w:t>
      </w:r>
      <w:r w:rsidR="00237696" w:rsidRPr="008627D0">
        <w:rPr>
          <w:rFonts w:ascii="Times New Roman" w:hAnsi="Times New Roman"/>
          <w:lang w:val="uk-UA"/>
        </w:rPr>
        <w:t xml:space="preserve">, </w:t>
      </w:r>
      <w:r w:rsidRPr="008627D0">
        <w:rPr>
          <w:rFonts w:ascii="Times New Roman" w:hAnsi="Times New Roman"/>
          <w:lang w:val="uk-UA"/>
        </w:rPr>
        <w:t xml:space="preserve">має </w:t>
      </w:r>
      <w:r w:rsidR="00237696" w:rsidRPr="008627D0">
        <w:rPr>
          <w:rFonts w:ascii="Times New Roman" w:eastAsia="Times New Roman" w:hAnsi="Times New Roman"/>
          <w:lang w:val="uk-UA"/>
        </w:rPr>
        <w:t xml:space="preserve">свідоцтво про право на заняття адвокатською діяльністю </w:t>
      </w:r>
      <w:r w:rsidRPr="008627D0">
        <w:rPr>
          <w:rFonts w:ascii="Times New Roman" w:eastAsia="Times New Roman" w:hAnsi="Times New Roman"/>
          <w:lang w:val="uk-UA"/>
        </w:rPr>
        <w:t xml:space="preserve"> </w:t>
      </w:r>
      <w:r w:rsidR="00CF298D" w:rsidRPr="008627D0">
        <w:rPr>
          <w:rFonts w:ascii="Times New Roman" w:hAnsi="Times New Roman"/>
          <w:lang w:val="uk-UA"/>
        </w:rPr>
        <w:t>№</w:t>
      </w:r>
      <w:r w:rsidR="006422A6">
        <w:rPr>
          <w:rFonts w:ascii="Times New Roman" w:hAnsi="Times New Roman"/>
          <w:lang w:val="uk-UA"/>
        </w:rPr>
        <w:t>Інформація_1.</w:t>
      </w:r>
    </w:p>
    <w:p w14:paraId="3D586D1D" w14:textId="73C0D92E" w:rsidR="0070446F" w:rsidRPr="008627D0" w:rsidRDefault="00444E33" w:rsidP="004F2C23">
      <w:pPr>
        <w:spacing w:after="0" w:line="240" w:lineRule="auto"/>
        <w:ind w:firstLine="567"/>
        <w:jc w:val="both"/>
        <w:rPr>
          <w:rFonts w:ascii="Times New Roman" w:hAnsi="Times New Roman" w:cs="Times New Roman"/>
          <w:lang w:val="uk-UA"/>
        </w:rPr>
      </w:pPr>
      <w:r w:rsidRPr="008627D0">
        <w:rPr>
          <w:rFonts w:ascii="Times New Roman" w:eastAsia="Times New Roman" w:hAnsi="Times New Roman" w:cs="Times New Roman"/>
          <w:lang w:val="uk-UA"/>
        </w:rPr>
        <w:t>Адреса  основного робочого місця, зазначена в ЄРАУ:</w:t>
      </w:r>
      <w:r w:rsidR="00095F4F" w:rsidRPr="008627D0">
        <w:rPr>
          <w:rFonts w:ascii="Times New Roman" w:eastAsia="Times New Roman" w:hAnsi="Times New Roman" w:cs="Times New Roman"/>
          <w:lang w:val="uk-UA"/>
        </w:rPr>
        <w:t xml:space="preserve"> </w:t>
      </w:r>
      <w:r w:rsidR="006422A6">
        <w:rPr>
          <w:rFonts w:ascii="Times New Roman" w:eastAsia="Times New Roman" w:hAnsi="Times New Roman" w:cs="Times New Roman"/>
          <w:lang w:val="uk-UA"/>
        </w:rPr>
        <w:t>Інформація_2.</w:t>
      </w:r>
    </w:p>
    <w:p w14:paraId="6AEC6937" w14:textId="079AD97F" w:rsidR="00095F4F" w:rsidRPr="008627D0" w:rsidRDefault="00095F4F" w:rsidP="004F2C23">
      <w:pPr>
        <w:pStyle w:val="a7"/>
        <w:tabs>
          <w:tab w:val="left" w:pos="567"/>
        </w:tabs>
        <w:spacing w:after="0" w:line="240" w:lineRule="auto"/>
        <w:ind w:left="0"/>
        <w:contextualSpacing w:val="0"/>
        <w:jc w:val="both"/>
        <w:rPr>
          <w:rFonts w:ascii="Times New Roman" w:hAnsi="Times New Roman"/>
          <w:lang w:val="uk-UA"/>
        </w:rPr>
      </w:pPr>
      <w:r w:rsidRPr="008627D0">
        <w:rPr>
          <w:rFonts w:ascii="Times New Roman" w:eastAsia="Times New Roman" w:hAnsi="Times New Roman"/>
          <w:lang w:val="uk-UA"/>
        </w:rPr>
        <w:tab/>
      </w:r>
      <w:r w:rsidR="00237696" w:rsidRPr="008627D0">
        <w:rPr>
          <w:rFonts w:ascii="Times New Roman" w:hAnsi="Times New Roman"/>
          <w:lang w:val="uk-UA"/>
        </w:rPr>
        <w:t xml:space="preserve">Відповідно до </w:t>
      </w:r>
      <w:r w:rsidR="00444E33" w:rsidRPr="008627D0">
        <w:rPr>
          <w:rFonts w:ascii="Times New Roman" w:hAnsi="Times New Roman"/>
          <w:lang w:val="uk-UA"/>
        </w:rPr>
        <w:t>скріншоту інформації з сайту ВША НААУ,</w:t>
      </w:r>
      <w:r w:rsidR="006A7B28" w:rsidRPr="008627D0">
        <w:rPr>
          <w:rFonts w:ascii="Times New Roman" w:hAnsi="Times New Roman"/>
          <w:lang w:val="uk-UA"/>
        </w:rPr>
        <w:t xml:space="preserve"> який</w:t>
      </w:r>
      <w:r w:rsidR="00444E33" w:rsidRPr="008627D0">
        <w:rPr>
          <w:rFonts w:ascii="Times New Roman" w:hAnsi="Times New Roman"/>
          <w:lang w:val="uk-UA"/>
        </w:rPr>
        <w:t xml:space="preserve"> додано С</w:t>
      </w:r>
      <w:r w:rsidR="00237696" w:rsidRPr="008627D0">
        <w:rPr>
          <w:rFonts w:ascii="Times New Roman" w:hAnsi="Times New Roman"/>
          <w:lang w:val="uk-UA"/>
        </w:rPr>
        <w:t xml:space="preserve">каржником до скарги, </w:t>
      </w:r>
      <w:r w:rsidR="00444E33" w:rsidRPr="008627D0">
        <w:rPr>
          <w:rFonts w:ascii="Times New Roman" w:hAnsi="Times New Roman"/>
          <w:lang w:val="uk-UA"/>
        </w:rPr>
        <w:t>адвокат</w:t>
      </w:r>
      <w:r w:rsidR="007837BB" w:rsidRPr="008627D0">
        <w:rPr>
          <w:rFonts w:ascii="Times New Roman" w:hAnsi="Times New Roman"/>
          <w:lang w:val="uk-UA"/>
        </w:rPr>
        <w:t xml:space="preserve">кою </w:t>
      </w:r>
      <w:r w:rsidR="006422A6">
        <w:rPr>
          <w:rFonts w:ascii="Times New Roman" w:hAnsi="Times New Roman"/>
          <w:lang w:val="uk-UA"/>
        </w:rPr>
        <w:t>Особа_1</w:t>
      </w:r>
      <w:r w:rsidR="00444E33" w:rsidRPr="008627D0">
        <w:rPr>
          <w:rFonts w:ascii="Times New Roman" w:hAnsi="Times New Roman"/>
          <w:lang w:val="uk-UA"/>
        </w:rPr>
        <w:t xml:space="preserve"> не виконано </w:t>
      </w:r>
      <w:r w:rsidRPr="008627D0">
        <w:rPr>
          <w:rFonts w:ascii="Times New Roman" w:hAnsi="Times New Roman"/>
          <w:lang w:val="uk-UA"/>
        </w:rPr>
        <w:t>обов’язок</w:t>
      </w:r>
      <w:r w:rsidR="00444E33" w:rsidRPr="008627D0">
        <w:rPr>
          <w:rFonts w:ascii="Times New Roman" w:hAnsi="Times New Roman"/>
          <w:lang w:val="uk-UA"/>
        </w:rPr>
        <w:t xml:space="preserve"> щодо підвищення кваліфікації за 2019 – 2023 роки</w:t>
      </w:r>
    </w:p>
    <w:p w14:paraId="5B288BCF" w14:textId="5B7EDC7E" w:rsidR="0070446F" w:rsidRPr="008627D0" w:rsidRDefault="006C6356" w:rsidP="004F2C23">
      <w:pPr>
        <w:spacing w:after="0" w:line="240" w:lineRule="auto"/>
        <w:ind w:firstLine="567"/>
        <w:jc w:val="both"/>
        <w:rPr>
          <w:rFonts w:ascii="Times New Roman" w:hAnsi="Times New Roman" w:cs="Times New Roman"/>
          <w:lang w:val="uk-UA"/>
        </w:rPr>
      </w:pPr>
      <w:r w:rsidRPr="008627D0">
        <w:rPr>
          <w:rFonts w:ascii="Times New Roman" w:hAnsi="Times New Roman" w:cs="Times New Roman"/>
          <w:lang w:val="uk-UA"/>
        </w:rPr>
        <w:lastRenderedPageBreak/>
        <w:t>У поясненнях адвокат</w:t>
      </w:r>
      <w:r w:rsidR="007837BB" w:rsidRPr="008627D0">
        <w:rPr>
          <w:rFonts w:ascii="Times New Roman" w:hAnsi="Times New Roman" w:cs="Times New Roman"/>
          <w:lang w:val="uk-UA"/>
        </w:rPr>
        <w:t xml:space="preserve">ка </w:t>
      </w:r>
      <w:r w:rsidR="006422A6">
        <w:rPr>
          <w:rFonts w:ascii="Times New Roman" w:hAnsi="Times New Roman" w:cs="Times New Roman"/>
          <w:lang w:val="uk-UA"/>
        </w:rPr>
        <w:t>Особа_1</w:t>
      </w:r>
      <w:r w:rsidR="0070446F" w:rsidRPr="008627D0">
        <w:rPr>
          <w:rFonts w:ascii="Times New Roman" w:hAnsi="Times New Roman" w:cs="Times New Roman"/>
          <w:lang w:val="uk-UA"/>
        </w:rPr>
        <w:t xml:space="preserve"> повідомила, що нею отримано у 2019 році - 10 балів; у 2020 році – 4 бали; у 2021 році – 8 балів, що підтверджується скріншотами інформації з офіційного сайт</w:t>
      </w:r>
      <w:r w:rsidR="008627D0">
        <w:rPr>
          <w:rFonts w:ascii="Times New Roman" w:hAnsi="Times New Roman" w:cs="Times New Roman"/>
          <w:lang w:val="uk-UA"/>
        </w:rPr>
        <w:t>у</w:t>
      </w:r>
      <w:r w:rsidR="0070446F" w:rsidRPr="008627D0">
        <w:rPr>
          <w:rFonts w:ascii="Times New Roman" w:hAnsi="Times New Roman" w:cs="Times New Roman"/>
          <w:lang w:val="uk-UA"/>
        </w:rPr>
        <w:t xml:space="preserve"> ВША НААУ</w:t>
      </w:r>
      <w:r w:rsidR="0070446F" w:rsidRPr="008627D0">
        <w:rPr>
          <w:rFonts w:ascii="Times New Roman" w:hAnsi="Times New Roman" w:cs="Times New Roman"/>
          <w:bCs/>
          <w:lang w:val="uk-UA"/>
        </w:rPr>
        <w:t>, залученими до матеріалів перевірки</w:t>
      </w:r>
      <w:r w:rsidR="0070446F" w:rsidRPr="008627D0">
        <w:rPr>
          <w:rFonts w:ascii="Times New Roman" w:hAnsi="Times New Roman" w:cs="Times New Roman"/>
          <w:lang w:val="uk-UA"/>
        </w:rPr>
        <w:t xml:space="preserve">. </w:t>
      </w:r>
    </w:p>
    <w:p w14:paraId="6BBB840F" w14:textId="50E3C7A4" w:rsidR="00444E33" w:rsidRPr="008627D0" w:rsidRDefault="006C6356" w:rsidP="004F2C23">
      <w:pPr>
        <w:pStyle w:val="Default"/>
        <w:ind w:firstLine="567"/>
        <w:jc w:val="both"/>
        <w:rPr>
          <w:rFonts w:ascii="Times New Roman" w:hAnsi="Times New Roman" w:cs="Times New Roman"/>
          <w:color w:val="auto"/>
          <w:sz w:val="22"/>
          <w:szCs w:val="22"/>
          <w:shd w:val="clear" w:color="auto" w:fill="FFFFFF"/>
          <w:lang w:val="uk-UA"/>
        </w:rPr>
      </w:pPr>
      <w:r w:rsidRPr="008627D0">
        <w:rPr>
          <w:rFonts w:ascii="Times New Roman" w:hAnsi="Times New Roman" w:cs="Times New Roman"/>
          <w:sz w:val="22"/>
          <w:szCs w:val="22"/>
          <w:lang w:val="uk-UA"/>
        </w:rPr>
        <w:t>У матеріалах перевірки на підтвердження виконання вимог щодо підвищення адвокат</w:t>
      </w:r>
      <w:r w:rsidR="00DD6F01" w:rsidRPr="008627D0">
        <w:rPr>
          <w:rFonts w:ascii="Times New Roman" w:hAnsi="Times New Roman" w:cs="Times New Roman"/>
          <w:sz w:val="22"/>
          <w:szCs w:val="22"/>
          <w:lang w:val="uk-UA"/>
        </w:rPr>
        <w:t xml:space="preserve">кою </w:t>
      </w:r>
      <w:r w:rsidR="006422A6">
        <w:rPr>
          <w:rFonts w:ascii="Times New Roman" w:hAnsi="Times New Roman" w:cs="Times New Roman"/>
          <w:sz w:val="22"/>
          <w:szCs w:val="22"/>
          <w:lang w:val="uk-UA"/>
        </w:rPr>
        <w:t>Особа_1</w:t>
      </w:r>
      <w:r w:rsidRPr="008627D0">
        <w:rPr>
          <w:rFonts w:ascii="Times New Roman" w:hAnsi="Times New Roman" w:cs="Times New Roman"/>
          <w:sz w:val="22"/>
          <w:szCs w:val="22"/>
          <w:lang w:val="uk-UA"/>
        </w:rPr>
        <w:t xml:space="preserve"> своєї кваліфікації та у відповідності до Порядку підвищення кваліфікації адвокатів України </w:t>
      </w:r>
      <w:r w:rsidRPr="008627D0">
        <w:rPr>
          <w:rFonts w:ascii="Times New Roman" w:hAnsi="Times New Roman" w:cs="Times New Roman"/>
          <w:color w:val="auto"/>
          <w:sz w:val="22"/>
          <w:szCs w:val="22"/>
          <w:shd w:val="clear" w:color="auto" w:fill="FFFFFF"/>
          <w:lang w:val="uk-UA"/>
        </w:rPr>
        <w:t>електронн</w:t>
      </w:r>
      <w:r w:rsidR="004F2C23" w:rsidRPr="008627D0">
        <w:rPr>
          <w:rFonts w:ascii="Times New Roman" w:hAnsi="Times New Roman" w:cs="Times New Roman"/>
          <w:color w:val="auto"/>
          <w:sz w:val="22"/>
          <w:szCs w:val="22"/>
          <w:shd w:val="clear" w:color="auto" w:fill="FFFFFF"/>
          <w:lang w:val="uk-UA"/>
        </w:rPr>
        <w:t>і</w:t>
      </w:r>
      <w:r w:rsidRPr="008627D0">
        <w:rPr>
          <w:rFonts w:ascii="Times New Roman" w:hAnsi="Times New Roman" w:cs="Times New Roman"/>
          <w:color w:val="auto"/>
          <w:sz w:val="22"/>
          <w:szCs w:val="22"/>
          <w:shd w:val="clear" w:color="auto" w:fill="FFFFFF"/>
          <w:lang w:val="uk-UA"/>
        </w:rPr>
        <w:t xml:space="preserve"> сертифікат</w:t>
      </w:r>
      <w:r w:rsidR="004F2C23" w:rsidRPr="008627D0">
        <w:rPr>
          <w:rFonts w:ascii="Times New Roman" w:hAnsi="Times New Roman" w:cs="Times New Roman"/>
          <w:color w:val="auto"/>
          <w:sz w:val="22"/>
          <w:szCs w:val="22"/>
          <w:shd w:val="clear" w:color="auto" w:fill="FFFFFF"/>
          <w:lang w:val="uk-UA"/>
        </w:rPr>
        <w:t>и</w:t>
      </w:r>
      <w:r w:rsidRPr="008627D0">
        <w:rPr>
          <w:rFonts w:ascii="Times New Roman" w:hAnsi="Times New Roman" w:cs="Times New Roman"/>
          <w:color w:val="auto"/>
          <w:sz w:val="22"/>
          <w:szCs w:val="22"/>
          <w:shd w:val="clear" w:color="auto" w:fill="FFFFFF"/>
          <w:lang w:val="uk-UA"/>
        </w:rPr>
        <w:t xml:space="preserve"> про підвищення кваліфікації (який направляється на електронну адресу адвоката з відповідним внесенням НААУ такої інформації до ЄРАУ) </w:t>
      </w:r>
      <w:r w:rsidR="00DD6F01" w:rsidRPr="008627D0">
        <w:rPr>
          <w:rFonts w:ascii="Times New Roman" w:hAnsi="Times New Roman" w:cs="Times New Roman"/>
          <w:color w:val="auto"/>
          <w:sz w:val="22"/>
          <w:szCs w:val="22"/>
          <w:shd w:val="clear" w:color="auto" w:fill="FFFFFF"/>
          <w:lang w:val="uk-UA"/>
        </w:rPr>
        <w:t xml:space="preserve">за 2019-2021, 2023 роки </w:t>
      </w:r>
      <w:r w:rsidRPr="008627D0">
        <w:rPr>
          <w:rFonts w:ascii="Times New Roman" w:hAnsi="Times New Roman" w:cs="Times New Roman"/>
          <w:color w:val="auto"/>
          <w:sz w:val="22"/>
          <w:szCs w:val="22"/>
          <w:shd w:val="clear" w:color="auto" w:fill="FFFFFF"/>
          <w:lang w:val="uk-UA"/>
        </w:rPr>
        <w:t>– відсутні.</w:t>
      </w:r>
    </w:p>
    <w:p w14:paraId="70F56B49" w14:textId="2F8B25AB" w:rsidR="008627D0" w:rsidRPr="008627D0" w:rsidRDefault="008627D0" w:rsidP="008627D0">
      <w:pPr>
        <w:pStyle w:val="Default"/>
        <w:ind w:firstLine="567"/>
        <w:rPr>
          <w:rFonts w:ascii="Times New Roman" w:hAnsi="Times New Roman" w:cs="Times New Roman"/>
          <w:sz w:val="22"/>
          <w:szCs w:val="22"/>
          <w:shd w:val="clear" w:color="auto" w:fill="FFFFFF"/>
          <w:lang w:val="uk-UA"/>
        </w:rPr>
      </w:pPr>
      <w:r w:rsidRPr="008627D0">
        <w:rPr>
          <w:rFonts w:ascii="Times New Roman" w:hAnsi="Times New Roman" w:cs="Times New Roman"/>
          <w:sz w:val="22"/>
          <w:szCs w:val="22"/>
          <w:shd w:val="clear" w:color="auto" w:fill="FFFFFF"/>
          <w:lang w:val="uk-UA"/>
        </w:rPr>
        <w:t xml:space="preserve">Адвокатська діяльність </w:t>
      </w:r>
      <w:r w:rsidRPr="008627D0">
        <w:rPr>
          <w:rFonts w:ascii="Times New Roman" w:hAnsi="Times New Roman" w:cs="Times New Roman"/>
          <w:sz w:val="22"/>
          <w:szCs w:val="22"/>
          <w:lang w:val="uk-UA"/>
        </w:rPr>
        <w:t xml:space="preserve">адвокаткою </w:t>
      </w:r>
      <w:r w:rsidR="006422A6">
        <w:rPr>
          <w:rFonts w:ascii="Times New Roman" w:hAnsi="Times New Roman" w:cs="Times New Roman"/>
          <w:sz w:val="22"/>
          <w:szCs w:val="22"/>
          <w:lang w:val="uk-UA"/>
        </w:rPr>
        <w:t>Особа_1</w:t>
      </w:r>
      <w:r w:rsidRPr="008627D0">
        <w:rPr>
          <w:rFonts w:ascii="Times New Roman" w:hAnsi="Times New Roman" w:cs="Times New Roman"/>
          <w:sz w:val="22"/>
          <w:szCs w:val="22"/>
          <w:lang w:val="uk-UA"/>
        </w:rPr>
        <w:t xml:space="preserve"> </w:t>
      </w:r>
      <w:r w:rsidRPr="008627D0">
        <w:rPr>
          <w:rFonts w:ascii="Times New Roman" w:hAnsi="Times New Roman" w:cs="Times New Roman"/>
          <w:sz w:val="22"/>
          <w:szCs w:val="22"/>
          <w:shd w:val="clear" w:color="auto" w:fill="FFFFFF"/>
          <w:lang w:val="uk-UA"/>
        </w:rPr>
        <w:t>не зупинялася.</w:t>
      </w:r>
    </w:p>
    <w:p w14:paraId="5F7BD2F0" w14:textId="2B32426B" w:rsidR="008627D0" w:rsidRPr="008627D0" w:rsidRDefault="008627D0" w:rsidP="008627D0">
      <w:pPr>
        <w:pStyle w:val="Default"/>
        <w:ind w:firstLine="567"/>
        <w:rPr>
          <w:rFonts w:ascii="Times New Roman" w:hAnsi="Times New Roman" w:cs="Times New Roman"/>
          <w:sz w:val="22"/>
          <w:szCs w:val="22"/>
          <w:shd w:val="clear" w:color="auto" w:fill="FFFFFF"/>
          <w:lang w:val="uk-UA"/>
        </w:rPr>
      </w:pPr>
      <w:r w:rsidRPr="008627D0">
        <w:rPr>
          <w:rFonts w:ascii="Times New Roman" w:hAnsi="Times New Roman" w:cs="Times New Roman"/>
          <w:sz w:val="22"/>
          <w:szCs w:val="22"/>
          <w:shd w:val="clear" w:color="auto" w:fill="FFFFFF"/>
          <w:lang w:val="uk-UA"/>
        </w:rPr>
        <w:t>Раніше адвокатка до дисциплінарної відповідальності не притягувалася.</w:t>
      </w:r>
    </w:p>
    <w:p w14:paraId="34ED632E" w14:textId="160CA63F" w:rsidR="002E5DF0" w:rsidRPr="007F0D0B" w:rsidRDefault="002E5DF0" w:rsidP="008627D0">
      <w:pPr>
        <w:pStyle w:val="Default"/>
        <w:jc w:val="both"/>
        <w:rPr>
          <w:rFonts w:ascii="Times New Roman" w:hAnsi="Times New Roman" w:cs="Times New Roman"/>
          <w:color w:val="auto"/>
          <w:sz w:val="22"/>
          <w:szCs w:val="22"/>
          <w:highlight w:val="yellow"/>
          <w:shd w:val="clear" w:color="auto" w:fill="FFFFFF"/>
          <w:lang w:val="uk-UA"/>
        </w:rPr>
      </w:pPr>
    </w:p>
    <w:p w14:paraId="2EFC0D64" w14:textId="6624F3FC" w:rsidR="00D20431" w:rsidRPr="002437A5" w:rsidRDefault="00237696" w:rsidP="002437A5">
      <w:pPr>
        <w:spacing w:after="0"/>
        <w:jc w:val="both"/>
        <w:rPr>
          <w:rFonts w:ascii="Times New Roman" w:hAnsi="Times New Roman" w:cs="Times New Roman"/>
          <w:b/>
          <w:lang w:val="uk-UA"/>
        </w:rPr>
      </w:pPr>
      <w:r w:rsidRPr="004F2C23">
        <w:rPr>
          <w:rFonts w:ascii="Times New Roman" w:hAnsi="Times New Roman" w:cs="Times New Roman"/>
          <w:b/>
          <w:lang w:val="uk-UA"/>
        </w:rPr>
        <w:t>Нормативно-правові акти, які підлягають застосуванню</w:t>
      </w:r>
    </w:p>
    <w:p w14:paraId="02C38C26" w14:textId="7C6BC4DA" w:rsidR="00B63AA8" w:rsidRPr="00DB61DF" w:rsidRDefault="00B63AA8" w:rsidP="00DB61DF">
      <w:pPr>
        <w:pStyle w:val="rvps2"/>
        <w:shd w:val="clear" w:color="auto" w:fill="FFFFFF"/>
        <w:spacing w:before="0" w:beforeAutospacing="0" w:after="0" w:afterAutospacing="0"/>
        <w:ind w:firstLine="567"/>
        <w:jc w:val="both"/>
        <w:rPr>
          <w:color w:val="333333"/>
          <w:sz w:val="22"/>
          <w:szCs w:val="22"/>
          <w:lang w:val="uk-UA"/>
        </w:rPr>
      </w:pPr>
      <w:r w:rsidRPr="00DB61DF">
        <w:rPr>
          <w:sz w:val="22"/>
          <w:szCs w:val="22"/>
          <w:lang w:val="uk-UA"/>
        </w:rPr>
        <w:t>Пунктом 4 ч.1 ст.21 Закону України «Про адвокатуру та адвокатську діяльність» зазначено, що під час здійснення адвокатської діяльності адвокат зобов’язаний підвищувати свій професійний рівень.</w:t>
      </w:r>
    </w:p>
    <w:p w14:paraId="22E443D5" w14:textId="77777777" w:rsidR="00B63AA8" w:rsidRPr="00DB61DF" w:rsidRDefault="00B63AA8" w:rsidP="00DB61DF">
      <w:pPr>
        <w:pStyle w:val="a7"/>
        <w:tabs>
          <w:tab w:val="left" w:pos="567"/>
        </w:tabs>
        <w:spacing w:after="0" w:line="240" w:lineRule="auto"/>
        <w:ind w:left="0" w:firstLine="567"/>
        <w:contextualSpacing w:val="0"/>
        <w:jc w:val="both"/>
        <w:rPr>
          <w:rFonts w:ascii="Times New Roman" w:hAnsi="Times New Roman"/>
          <w:lang w:val="uk-UA"/>
        </w:rPr>
      </w:pPr>
      <w:r w:rsidRPr="00DB61DF">
        <w:rPr>
          <w:rFonts w:ascii="Times New Roman" w:hAnsi="Times New Roman"/>
          <w:lang w:val="uk-UA"/>
        </w:rPr>
        <w:t>Рішенням Ради адвокатів №111 від 21.09.2019 затверджено Порядок підвищення кваліфікації адвокатів України, який передбачав проходження адвокатами підвищення кваліфікації до липня 2021 року.</w:t>
      </w:r>
    </w:p>
    <w:p w14:paraId="2A0AF46F" w14:textId="4D6BDA01" w:rsidR="00B63AA8" w:rsidRPr="00DB61DF" w:rsidRDefault="00B63AA8" w:rsidP="00DB61DF">
      <w:pPr>
        <w:pStyle w:val="a7"/>
        <w:tabs>
          <w:tab w:val="left" w:pos="567"/>
        </w:tabs>
        <w:spacing w:after="0" w:line="240" w:lineRule="auto"/>
        <w:ind w:left="0" w:firstLine="567"/>
        <w:contextualSpacing w:val="0"/>
        <w:jc w:val="both"/>
        <w:rPr>
          <w:rFonts w:ascii="Times New Roman" w:hAnsi="Times New Roman"/>
          <w:lang w:val="uk-UA"/>
        </w:rPr>
      </w:pPr>
      <w:r w:rsidRPr="00DB61DF">
        <w:rPr>
          <w:rFonts w:ascii="Times New Roman" w:hAnsi="Times New Roman"/>
          <w:lang w:val="uk-UA"/>
        </w:rPr>
        <w:t>Відповідно до п.17 зазначеного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14:paraId="01501DB2" w14:textId="77777777" w:rsidR="00B63AA8" w:rsidRPr="00DB61DF" w:rsidRDefault="00B63AA8" w:rsidP="00DB61DF">
      <w:pPr>
        <w:pStyle w:val="a7"/>
        <w:tabs>
          <w:tab w:val="left" w:pos="567"/>
        </w:tabs>
        <w:spacing w:after="0" w:line="240" w:lineRule="auto"/>
        <w:ind w:left="0" w:firstLine="567"/>
        <w:contextualSpacing w:val="0"/>
        <w:jc w:val="both"/>
        <w:rPr>
          <w:rFonts w:ascii="Times New Roman" w:eastAsia="Times New Roman" w:hAnsi="Times New Roman"/>
          <w:lang w:val="uk-UA"/>
        </w:rPr>
      </w:pPr>
      <w:r w:rsidRPr="00DB61DF">
        <w:rPr>
          <w:rFonts w:ascii="Times New Roman" w:hAnsi="Times New Roman"/>
          <w:lang w:val="uk-UA"/>
        </w:rPr>
        <w:t>Згідно п.21 Порядку в</w:t>
      </w:r>
      <w:r w:rsidRPr="00DB61DF">
        <w:rPr>
          <w:rFonts w:ascii="Times New Roman" w:eastAsia="Times New Roman" w:hAnsi="Times New Roman"/>
          <w:lang w:val="uk-UA"/>
        </w:rPr>
        <w:t>сі адвокати, за виключенням адвокатів, зазначених у п.20 цього порядку,  були зобов'язані підвищувати кваліфікацію адвоката на рівні 10 годин на рік (10 залікових балів).</w:t>
      </w:r>
    </w:p>
    <w:p w14:paraId="798FE132" w14:textId="77777777" w:rsidR="00B63AA8" w:rsidRPr="00DB61DF" w:rsidRDefault="00B63AA8" w:rsidP="00DB61DF">
      <w:pPr>
        <w:pStyle w:val="Default"/>
        <w:ind w:firstLine="567"/>
        <w:jc w:val="both"/>
        <w:rPr>
          <w:rFonts w:ascii="Times New Roman" w:hAnsi="Times New Roman" w:cs="Times New Roman"/>
          <w:color w:val="auto"/>
          <w:sz w:val="22"/>
          <w:szCs w:val="22"/>
          <w:shd w:val="clear" w:color="auto" w:fill="FFFFFF"/>
          <w:lang w:val="uk-UA"/>
        </w:rPr>
      </w:pPr>
      <w:bookmarkStart w:id="0" w:name="n81"/>
      <w:bookmarkEnd w:id="0"/>
      <w:r w:rsidRPr="00DB61DF">
        <w:rPr>
          <w:rFonts w:ascii="Times New Roman" w:eastAsia="Times New Roman" w:hAnsi="Times New Roman" w:cs="Times New Roman"/>
          <w:sz w:val="22"/>
          <w:szCs w:val="22"/>
          <w:lang w:val="uk-UA"/>
        </w:rPr>
        <w:t xml:space="preserve">Пунктом 22 Порядку передбачалось, що адвокат за рік має отримати не менше ніж 2 залікових бали за </w:t>
      </w:r>
      <w:r w:rsidRPr="00DB61DF">
        <w:rPr>
          <w:rFonts w:ascii="Times New Roman" w:hAnsi="Times New Roman" w:cs="Times New Roman"/>
          <w:color w:val="auto"/>
          <w:sz w:val="22"/>
          <w:szCs w:val="22"/>
          <w:shd w:val="clear" w:color="auto" w:fill="FFFFFF"/>
          <w:lang w:val="uk-UA"/>
        </w:rPr>
        <w:t>навчання з питань </w:t>
      </w:r>
      <w:hyperlink r:id="rId10" w:anchor="n4" w:tgtFrame="_blank" w:history="1">
        <w:r w:rsidRPr="00DB61DF">
          <w:rPr>
            <w:rFonts w:ascii="Times New Roman" w:hAnsi="Times New Roman" w:cs="Times New Roman"/>
            <w:color w:val="auto"/>
            <w:sz w:val="22"/>
            <w:szCs w:val="22"/>
            <w:shd w:val="clear" w:color="auto" w:fill="FFFFFF"/>
            <w:lang w:val="uk-UA"/>
          </w:rPr>
          <w:t>Правил адвокатської етики</w:t>
        </w:r>
      </w:hyperlink>
      <w:r w:rsidRPr="00DB61DF">
        <w:rPr>
          <w:rFonts w:ascii="Times New Roman" w:hAnsi="Times New Roman" w:cs="Times New Roman"/>
          <w:color w:val="auto"/>
          <w:sz w:val="22"/>
          <w:szCs w:val="22"/>
          <w:shd w:val="clear" w:color="auto" w:fill="FFFFFF"/>
          <w:lang w:val="uk-UA"/>
        </w:rPr>
        <w:t>.</w:t>
      </w:r>
    </w:p>
    <w:p w14:paraId="1FBF2976" w14:textId="77777777" w:rsidR="00B63AA8" w:rsidRPr="00DB61DF" w:rsidRDefault="00B63AA8" w:rsidP="00DB61DF">
      <w:pPr>
        <w:pStyle w:val="Default"/>
        <w:ind w:firstLine="567"/>
        <w:jc w:val="both"/>
        <w:rPr>
          <w:rFonts w:ascii="Times New Roman" w:hAnsi="Times New Roman" w:cs="Times New Roman"/>
          <w:color w:val="auto"/>
          <w:sz w:val="22"/>
          <w:szCs w:val="22"/>
          <w:shd w:val="clear" w:color="auto" w:fill="FFFFFF"/>
          <w:lang w:val="uk-UA"/>
        </w:rPr>
      </w:pPr>
      <w:r w:rsidRPr="00DB61DF">
        <w:rPr>
          <w:rFonts w:ascii="Times New Roman" w:hAnsi="Times New Roman" w:cs="Times New Roman"/>
          <w:color w:val="auto"/>
          <w:sz w:val="22"/>
          <w:szCs w:val="22"/>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14:paraId="03A66146" w14:textId="77777777" w:rsidR="00B63AA8" w:rsidRPr="00DB61DF" w:rsidRDefault="00B63AA8" w:rsidP="00DB61DF">
      <w:pPr>
        <w:pStyle w:val="Default"/>
        <w:ind w:firstLine="567"/>
        <w:jc w:val="both"/>
        <w:rPr>
          <w:rFonts w:ascii="Times New Roman" w:hAnsi="Times New Roman" w:cs="Times New Roman"/>
          <w:color w:val="auto"/>
          <w:sz w:val="22"/>
          <w:szCs w:val="22"/>
          <w:shd w:val="clear" w:color="auto" w:fill="FFFFFF"/>
          <w:lang w:val="uk-UA"/>
        </w:rPr>
      </w:pPr>
      <w:r w:rsidRPr="00DB61DF">
        <w:rPr>
          <w:rFonts w:ascii="Times New Roman" w:hAnsi="Times New Roman" w:cs="Times New Roman"/>
          <w:color w:val="auto"/>
          <w:sz w:val="22"/>
          <w:szCs w:val="22"/>
          <w:shd w:val="clear" w:color="auto" w:fill="FFFFFF"/>
          <w:lang w:val="uk-UA"/>
        </w:rPr>
        <w:t>Відповідно до п.30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14:paraId="20EE5FE5" w14:textId="77777777" w:rsidR="00B63AA8" w:rsidRPr="00DB61DF" w:rsidRDefault="00B63AA8" w:rsidP="00DB61DF">
      <w:pPr>
        <w:pStyle w:val="Default"/>
        <w:ind w:firstLine="567"/>
        <w:jc w:val="both"/>
        <w:rPr>
          <w:rFonts w:ascii="Times New Roman" w:hAnsi="Times New Roman" w:cs="Times New Roman"/>
          <w:sz w:val="22"/>
          <w:szCs w:val="22"/>
          <w:lang w:val="uk-UA"/>
        </w:rPr>
      </w:pPr>
      <w:r w:rsidRPr="00DB61DF">
        <w:rPr>
          <w:rFonts w:ascii="Times New Roman" w:hAnsi="Times New Roman" w:cs="Times New Roman"/>
          <w:sz w:val="22"/>
          <w:szCs w:val="22"/>
          <w:lang w:val="uk-UA"/>
        </w:rPr>
        <w:t>03.07.2021 Рада адвокатів України прийняла рішення №63, яким затвердила у новій редакції «Порядок підвищення кваліфікації адвокатів України».</w:t>
      </w:r>
    </w:p>
    <w:p w14:paraId="73E1A722" w14:textId="77777777" w:rsidR="00B63AA8" w:rsidRPr="00DB61DF" w:rsidRDefault="00B63AA8" w:rsidP="00DB61DF">
      <w:pPr>
        <w:pStyle w:val="Default"/>
        <w:ind w:firstLine="567"/>
        <w:jc w:val="both"/>
        <w:rPr>
          <w:rFonts w:ascii="Times New Roman" w:hAnsi="Times New Roman" w:cs="Times New Roman"/>
          <w:sz w:val="22"/>
          <w:szCs w:val="22"/>
          <w:lang w:val="uk-UA"/>
        </w:rPr>
      </w:pPr>
      <w:r w:rsidRPr="00DB61DF">
        <w:rPr>
          <w:rFonts w:ascii="Times New Roman" w:hAnsi="Times New Roman" w:cs="Times New Roman"/>
          <w:sz w:val="22"/>
          <w:szCs w:val="22"/>
          <w:lang w:val="uk-UA"/>
        </w:rPr>
        <w:t>Розділ II Порядку визначає, що всі адвокати, інформація про яких внесена до ЄРАУ,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14:paraId="2EEF9636" w14:textId="1201DB71" w:rsidR="00DB61DF" w:rsidRPr="00DB61DF" w:rsidRDefault="00DB61DF" w:rsidP="00DB61DF">
      <w:pPr>
        <w:pStyle w:val="Default"/>
        <w:ind w:firstLine="567"/>
        <w:jc w:val="both"/>
        <w:rPr>
          <w:rFonts w:ascii="Times New Roman" w:hAnsi="Times New Roman" w:cs="Times New Roman"/>
          <w:sz w:val="22"/>
          <w:szCs w:val="22"/>
          <w:lang w:val="uk-UA"/>
        </w:rPr>
      </w:pPr>
      <w:r w:rsidRPr="00DB61DF">
        <w:rPr>
          <w:rFonts w:ascii="Times New Roman" w:hAnsi="Times New Roman" w:cs="Times New Roman"/>
          <w:sz w:val="22"/>
          <w:szCs w:val="22"/>
          <w:lang w:val="uk-UA"/>
        </w:rPr>
        <w:t>Пунктом 3.1.7 Порядку ведення Єдиного реєстру адвокатів України (затверджено рішенням Р</w:t>
      </w:r>
      <w:r w:rsidR="002437A5">
        <w:rPr>
          <w:rFonts w:ascii="Times New Roman" w:hAnsi="Times New Roman" w:cs="Times New Roman"/>
          <w:sz w:val="22"/>
          <w:szCs w:val="22"/>
          <w:lang w:val="uk-UA"/>
        </w:rPr>
        <w:t>АУ</w:t>
      </w:r>
      <w:r w:rsidRPr="00DB61DF">
        <w:rPr>
          <w:rFonts w:ascii="Times New Roman" w:hAnsi="Times New Roman" w:cs="Times New Roman"/>
          <w:sz w:val="22"/>
          <w:szCs w:val="22"/>
          <w:lang w:val="uk-UA"/>
        </w:rPr>
        <w:t xml:space="preserve"> №74 від 22.08.2022) передбачено внесення інформації про підвищення кваліфікації до ЄРАУ.</w:t>
      </w:r>
    </w:p>
    <w:p w14:paraId="38626FFB" w14:textId="759C7B31" w:rsidR="00DB61DF" w:rsidRPr="00DB61DF" w:rsidRDefault="00DB61DF" w:rsidP="00DB61DF">
      <w:pPr>
        <w:pStyle w:val="Default"/>
        <w:ind w:firstLine="567"/>
        <w:jc w:val="both"/>
        <w:rPr>
          <w:rFonts w:ascii="Times New Roman" w:hAnsi="Times New Roman" w:cs="Times New Roman"/>
          <w:sz w:val="22"/>
          <w:szCs w:val="22"/>
          <w:lang w:val="uk-UA"/>
        </w:rPr>
      </w:pPr>
      <w:r w:rsidRPr="00DB61DF">
        <w:rPr>
          <w:rFonts w:ascii="Times New Roman" w:hAnsi="Times New Roman" w:cs="Times New Roman"/>
          <w:sz w:val="22"/>
          <w:szCs w:val="22"/>
          <w:lang w:val="uk-UA"/>
        </w:rPr>
        <w:t>16.03.2022 Рішенням РАУ НААУ були внесені зміни до Порядку підвищення кваліфікації, яким призупинено до 31.12.2022 дію пунктів 19, 20 Порядку підвищення кваліфікації адвокатів України, затвердженого рішенням Ради адвокатів України № 63 від 03 липня 2021 року.</w:t>
      </w:r>
    </w:p>
    <w:p w14:paraId="7BCDD783" w14:textId="51E297A9" w:rsidR="00DB61DF" w:rsidRPr="00DB61DF" w:rsidRDefault="00DB61DF" w:rsidP="00DB61DF">
      <w:pPr>
        <w:pStyle w:val="1"/>
        <w:ind w:firstLine="567"/>
        <w:jc w:val="both"/>
        <w:rPr>
          <w:rFonts w:ascii="Times New Roman" w:hAnsi="Times New Roman"/>
          <w:color w:val="000000"/>
          <w:lang w:eastAsia="uk-UA" w:bidi="uk-UA"/>
        </w:rPr>
      </w:pPr>
      <w:r w:rsidRPr="00DB61DF">
        <w:rPr>
          <w:rFonts w:ascii="Times New Roman" w:hAnsi="Times New Roman"/>
        </w:rPr>
        <w:t>Рішенням Ради адвокатів України №88 від 11-12.08.2023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14:paraId="32D5C67A" w14:textId="77777777" w:rsidR="00B63AA8" w:rsidRPr="00DB61DF" w:rsidRDefault="00B63AA8" w:rsidP="00DB61DF">
      <w:pPr>
        <w:spacing w:after="0" w:line="240" w:lineRule="auto"/>
        <w:ind w:firstLine="567"/>
        <w:jc w:val="both"/>
        <w:rPr>
          <w:rFonts w:ascii="Times New Roman" w:hAnsi="Times New Roman" w:cs="Times New Roman"/>
          <w:lang w:val="uk-UA"/>
        </w:rPr>
      </w:pPr>
      <w:r w:rsidRPr="00DB61DF">
        <w:rPr>
          <w:rFonts w:ascii="Times New Roman" w:hAnsi="Times New Roman" w:cs="Times New Roman"/>
          <w:lang w:val="uk-UA"/>
        </w:rPr>
        <w:t xml:space="preserve">Відповідно до ч.3 </w:t>
      </w:r>
      <w:r w:rsidRPr="00DB61DF">
        <w:rPr>
          <w:rFonts w:ascii="Times New Roman" w:hAnsi="Times New Roman" w:cs="Times New Roman"/>
          <w:bCs/>
          <w:lang w:val="uk-UA"/>
        </w:rPr>
        <w:t>ст.11</w:t>
      </w:r>
      <w:r w:rsidRPr="00DB61DF">
        <w:rPr>
          <w:rFonts w:ascii="Times New Roman" w:hAnsi="Times New Roman" w:cs="Times New Roman"/>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14:paraId="4E2C0B5D" w14:textId="77777777" w:rsidR="00B63AA8" w:rsidRPr="00DB61DF" w:rsidRDefault="00B63AA8" w:rsidP="00DB61DF">
      <w:pPr>
        <w:pStyle w:val="a7"/>
        <w:tabs>
          <w:tab w:val="left" w:pos="567"/>
        </w:tabs>
        <w:spacing w:after="0" w:line="240" w:lineRule="auto"/>
        <w:ind w:left="0" w:firstLine="567"/>
        <w:contextualSpacing w:val="0"/>
        <w:jc w:val="both"/>
        <w:rPr>
          <w:rFonts w:ascii="Times New Roman" w:hAnsi="Times New Roman"/>
          <w:lang w:val="uk-UA"/>
        </w:rPr>
      </w:pPr>
      <w:r w:rsidRPr="00DB61DF">
        <w:rPr>
          <w:rFonts w:ascii="Times New Roman" w:hAnsi="Times New Roman"/>
          <w:lang w:val="uk-UA"/>
        </w:rPr>
        <w:lastRenderedPageBreak/>
        <w:t xml:space="preserve">Згідно ч.1 ст.65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14:paraId="0ABCCED9" w14:textId="77777777" w:rsidR="00B63AA8" w:rsidRPr="00DB61DF" w:rsidRDefault="00B63AA8" w:rsidP="00DB61DF">
      <w:pPr>
        <w:pStyle w:val="1"/>
        <w:ind w:firstLine="567"/>
        <w:jc w:val="both"/>
        <w:rPr>
          <w:rFonts w:ascii="Times New Roman" w:hAnsi="Times New Roman"/>
          <w:color w:val="000000"/>
          <w:lang w:eastAsia="uk-UA" w:bidi="uk-UA"/>
        </w:rPr>
      </w:pPr>
      <w:r w:rsidRPr="00DB61DF">
        <w:rPr>
          <w:rFonts w:ascii="Times New Roman" w:hAnsi="Times New Roman"/>
          <w:color w:val="000000"/>
          <w:lang w:eastAsia="uk-UA" w:bidi="uk-UA"/>
        </w:rPr>
        <w:t xml:space="preserve">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w:t>
      </w:r>
      <w:r w:rsidRPr="00DB61DF">
        <w:rPr>
          <w:rFonts w:ascii="Times New Roman" w:hAnsi="Times New Roman"/>
        </w:rPr>
        <w:t>Правил адвокатської етики</w:t>
      </w:r>
      <w:r w:rsidRPr="00DB61DF">
        <w:rPr>
          <w:rFonts w:ascii="Times New Roman" w:hAnsi="Times New Roman"/>
          <w:color w:val="000000"/>
          <w:lang w:eastAsia="uk-UA" w:bidi="uk-UA"/>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14:paraId="08580911" w14:textId="77777777" w:rsidR="00B63AA8" w:rsidRPr="00DB61DF" w:rsidRDefault="00B63AA8" w:rsidP="00DB61DF">
      <w:pPr>
        <w:pStyle w:val="1"/>
        <w:ind w:firstLine="567"/>
        <w:jc w:val="both"/>
        <w:rPr>
          <w:rFonts w:ascii="Times New Roman" w:hAnsi="Times New Roman"/>
          <w:color w:val="000000"/>
          <w:lang w:eastAsia="uk-UA" w:bidi="uk-UA"/>
        </w:rPr>
      </w:pPr>
      <w:r w:rsidRPr="00DB61DF">
        <w:rPr>
          <w:rFonts w:ascii="Times New Roman" w:hAnsi="Times New Roman"/>
          <w:color w:val="000000"/>
          <w:lang w:eastAsia="uk-UA" w:bidi="uk-UA"/>
        </w:rPr>
        <w:t>Адвоката може бути притягнуто до дисциплінарної відповідальності в порядку дисциплінарного провадження, з підстав, передбачених Законом.</w:t>
      </w:r>
    </w:p>
    <w:p w14:paraId="3460876D" w14:textId="77777777" w:rsidR="00B63AA8" w:rsidRPr="00DB61DF" w:rsidRDefault="00B63AA8" w:rsidP="00DB61DF">
      <w:pPr>
        <w:pStyle w:val="1"/>
        <w:ind w:firstLine="567"/>
        <w:jc w:val="both"/>
        <w:rPr>
          <w:rFonts w:ascii="Times New Roman" w:hAnsi="Times New Roman"/>
          <w:color w:val="000000"/>
          <w:lang w:eastAsia="uk-UA" w:bidi="uk-UA"/>
        </w:rPr>
      </w:pPr>
      <w:r w:rsidRPr="00DB61DF">
        <w:rPr>
          <w:rFonts w:ascii="Times New Roman" w:hAnsi="Times New Roman"/>
          <w:color w:val="000000"/>
          <w:lang w:eastAsia="uk-UA" w:bidi="uk-UA"/>
        </w:rPr>
        <w:t>Приписами ст. 34 Закону України «Про адвокатуру та адвокатську діяльність» визначено, що підставою для притягнення адвоката до дисциплінарної відповідальності є вчинення ним дисциплінарного проступку.</w:t>
      </w:r>
    </w:p>
    <w:p w14:paraId="792ADA97" w14:textId="60CEDC0A" w:rsidR="00B41E9D" w:rsidRPr="00DB61DF" w:rsidRDefault="00B63AA8" w:rsidP="00DB61DF">
      <w:pPr>
        <w:pStyle w:val="1"/>
        <w:ind w:firstLine="567"/>
        <w:jc w:val="both"/>
        <w:rPr>
          <w:rFonts w:ascii="Times New Roman" w:hAnsi="Times New Roman"/>
          <w:color w:val="000000"/>
          <w:lang w:eastAsia="uk-UA" w:bidi="uk-UA"/>
        </w:rPr>
      </w:pPr>
      <w:r w:rsidRPr="00DB61DF">
        <w:rPr>
          <w:rFonts w:ascii="Times New Roman" w:hAnsi="Times New Roman"/>
          <w:color w:val="000000"/>
          <w:lang w:eastAsia="uk-UA" w:bidi="uk-UA"/>
        </w:rPr>
        <w:t>Зокрема, до дисциплінарних проступків адвоката відносять: порушення Правил адвокатської етики (п.3 ч.2 ст.34 Закону)</w:t>
      </w:r>
      <w:r w:rsidR="000D53EC" w:rsidRPr="00DB61DF">
        <w:rPr>
          <w:rFonts w:ascii="Times New Roman" w:hAnsi="Times New Roman"/>
          <w:color w:val="000000"/>
          <w:lang w:eastAsia="uk-UA" w:bidi="uk-UA"/>
        </w:rPr>
        <w:t>.</w:t>
      </w:r>
    </w:p>
    <w:p w14:paraId="616D074D" w14:textId="4C5B43DE" w:rsidR="00DB61DF" w:rsidRPr="00DB61DF" w:rsidRDefault="002437A5" w:rsidP="00DB61DF">
      <w:pPr>
        <w:pStyle w:val="1"/>
        <w:ind w:firstLine="567"/>
        <w:jc w:val="both"/>
        <w:rPr>
          <w:rFonts w:ascii="Times New Roman" w:hAnsi="Times New Roman"/>
          <w:color w:val="000000"/>
          <w:lang w:eastAsia="uk-UA" w:bidi="uk-UA"/>
        </w:rPr>
      </w:pPr>
      <w:r>
        <w:rPr>
          <w:rFonts w:ascii="Times New Roman" w:hAnsi="Times New Roman"/>
          <w:color w:val="000000"/>
          <w:lang w:eastAsia="uk-UA" w:bidi="uk-UA"/>
        </w:rPr>
        <w:t>А</w:t>
      </w:r>
      <w:r w:rsidR="00DB61DF" w:rsidRPr="00DB61DF">
        <w:rPr>
          <w:rFonts w:ascii="Times New Roman" w:hAnsi="Times New Roman"/>
          <w:color w:val="000000"/>
          <w:lang w:eastAsia="uk-UA" w:bidi="uk-UA"/>
        </w:rPr>
        <w:t>двокат може бути притягнутий до дисциплінарної відповідальності протягом року з дня вчинення дисциплінарного проступку</w:t>
      </w:r>
      <w:r>
        <w:rPr>
          <w:rFonts w:ascii="Times New Roman" w:hAnsi="Times New Roman"/>
          <w:color w:val="000000"/>
          <w:lang w:eastAsia="uk-UA" w:bidi="uk-UA"/>
        </w:rPr>
        <w:t xml:space="preserve"> (</w:t>
      </w:r>
      <w:r w:rsidRPr="00DB61DF">
        <w:rPr>
          <w:rFonts w:ascii="Times New Roman" w:hAnsi="Times New Roman"/>
          <w:color w:val="000000"/>
          <w:lang w:eastAsia="uk-UA" w:bidi="uk-UA"/>
        </w:rPr>
        <w:t>ч. 2 ст. 35 Закону</w:t>
      </w:r>
      <w:r>
        <w:rPr>
          <w:rFonts w:ascii="Times New Roman" w:hAnsi="Times New Roman"/>
          <w:color w:val="000000"/>
          <w:lang w:eastAsia="uk-UA" w:bidi="uk-UA"/>
        </w:rPr>
        <w:t>)</w:t>
      </w:r>
      <w:r w:rsidR="00DB61DF" w:rsidRPr="00DB61DF">
        <w:rPr>
          <w:rFonts w:ascii="Times New Roman" w:hAnsi="Times New Roman"/>
          <w:color w:val="000000"/>
          <w:lang w:eastAsia="uk-UA" w:bidi="uk-UA"/>
        </w:rPr>
        <w:t>.</w:t>
      </w:r>
    </w:p>
    <w:p w14:paraId="59068145" w14:textId="77777777" w:rsidR="00DB61DF" w:rsidRPr="00DB61DF" w:rsidRDefault="00B41E9D" w:rsidP="00DB61DF">
      <w:pPr>
        <w:pStyle w:val="Default"/>
        <w:ind w:firstLine="567"/>
        <w:jc w:val="both"/>
        <w:rPr>
          <w:rFonts w:ascii="Times New Roman" w:eastAsia="Times New Roman" w:hAnsi="Times New Roman" w:cs="Times New Roman"/>
          <w:color w:val="000000" w:themeColor="text1"/>
          <w:sz w:val="22"/>
          <w:szCs w:val="22"/>
          <w:lang w:val="uk-UA" w:eastAsia="uk-UA"/>
        </w:rPr>
      </w:pPr>
      <w:r w:rsidRPr="00DB61DF">
        <w:rPr>
          <w:rFonts w:ascii="Times New Roman" w:eastAsia="Times New Roman" w:hAnsi="Times New Roman" w:cs="Times New Roman"/>
          <w:bCs/>
          <w:color w:val="000000" w:themeColor="text1"/>
          <w:sz w:val="22"/>
          <w:szCs w:val="22"/>
          <w:lang w:val="uk-UA" w:eastAsia="uk-UA"/>
        </w:rPr>
        <w:t>У відповідності до вимог ст</w:t>
      </w:r>
      <w:r w:rsidR="000D53EC" w:rsidRPr="00DB61DF">
        <w:rPr>
          <w:rFonts w:ascii="Times New Roman" w:eastAsia="Times New Roman" w:hAnsi="Times New Roman" w:cs="Times New Roman"/>
          <w:bCs/>
          <w:color w:val="000000" w:themeColor="text1"/>
          <w:sz w:val="22"/>
          <w:szCs w:val="22"/>
          <w:lang w:val="uk-UA" w:eastAsia="uk-UA"/>
        </w:rPr>
        <w:t>.</w:t>
      </w:r>
      <w:r w:rsidRPr="00DB61DF">
        <w:rPr>
          <w:rFonts w:ascii="Times New Roman" w:eastAsia="Times New Roman" w:hAnsi="Times New Roman" w:cs="Times New Roman"/>
          <w:bCs/>
          <w:color w:val="000000" w:themeColor="text1"/>
          <w:sz w:val="22"/>
          <w:szCs w:val="22"/>
          <w:lang w:val="uk-UA" w:eastAsia="uk-UA"/>
        </w:rPr>
        <w:t>33  Закону України «Про адвокатуру та адвокатську діяльність» а</w:t>
      </w:r>
      <w:r w:rsidRPr="00DB61DF">
        <w:rPr>
          <w:rFonts w:ascii="Times New Roman" w:eastAsia="Times New Roman" w:hAnsi="Times New Roman" w:cs="Times New Roman"/>
          <w:color w:val="000000" w:themeColor="text1"/>
          <w:sz w:val="22"/>
          <w:szCs w:val="22"/>
          <w:lang w:val="uk-UA" w:eastAsia="uk-UA"/>
        </w:rPr>
        <w:t>двоката може бути притягнуто до дисциплінарної відповідальності у порядку дисциплінарного провадження з підстав, передбачених цим Законом.</w:t>
      </w:r>
      <w:bookmarkStart w:id="1" w:name="n302"/>
      <w:bookmarkEnd w:id="1"/>
      <w:r w:rsidRPr="00DB61DF">
        <w:rPr>
          <w:rFonts w:ascii="Times New Roman" w:eastAsia="Times New Roman" w:hAnsi="Times New Roman" w:cs="Times New Roman"/>
          <w:color w:val="000000" w:themeColor="text1"/>
          <w:sz w:val="22"/>
          <w:szCs w:val="22"/>
          <w:lang w:val="uk-UA" w:eastAsia="uk-UA"/>
        </w:rPr>
        <w:t xml:space="preserve"> Дисциплінарне провадження - процедура розгляду письмової скарги, яка містить відомості про наявність у діях адвоката ознак дисциплінарного проступку. </w:t>
      </w:r>
      <w:bookmarkStart w:id="2" w:name="n303"/>
      <w:bookmarkEnd w:id="2"/>
      <w:r w:rsidRPr="00DB61DF">
        <w:rPr>
          <w:rFonts w:ascii="Times New Roman" w:eastAsia="Times New Roman" w:hAnsi="Times New Roman" w:cs="Times New Roman"/>
          <w:color w:val="000000" w:themeColor="text1"/>
          <w:sz w:val="22"/>
          <w:szCs w:val="22"/>
          <w:lang w:val="uk-UA" w:eastAsia="uk-UA"/>
        </w:rPr>
        <w:t xml:space="preserve">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14:paraId="17CF837C" w14:textId="025A3095" w:rsidR="00DB61DF" w:rsidRPr="00DB61DF" w:rsidRDefault="00DB61DF" w:rsidP="00DB61DF">
      <w:pPr>
        <w:pStyle w:val="Default"/>
        <w:ind w:firstLine="567"/>
        <w:jc w:val="both"/>
        <w:rPr>
          <w:rFonts w:ascii="Times New Roman" w:eastAsia="Times New Roman" w:hAnsi="Times New Roman" w:cs="Times New Roman"/>
          <w:color w:val="000000" w:themeColor="text1"/>
          <w:sz w:val="22"/>
          <w:szCs w:val="22"/>
          <w:lang w:val="uk-UA" w:eastAsia="uk-UA"/>
        </w:rPr>
      </w:pPr>
      <w:r w:rsidRPr="00DB61DF">
        <w:rPr>
          <w:rFonts w:ascii="Times New Roman" w:hAnsi="Times New Roman" w:cs="Times New Roman"/>
          <w:sz w:val="22"/>
          <w:szCs w:val="22"/>
          <w:lang w:val="uk-UA"/>
        </w:rPr>
        <w:t>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 (ч.1 ст. 41 Закону).</w:t>
      </w:r>
    </w:p>
    <w:p w14:paraId="3DB8F81F" w14:textId="77777777" w:rsidR="002E5DF0" w:rsidRPr="004F2C23" w:rsidRDefault="002E5DF0" w:rsidP="002E5DF0">
      <w:pPr>
        <w:pStyle w:val="Default"/>
        <w:ind w:firstLine="709"/>
        <w:jc w:val="both"/>
        <w:rPr>
          <w:rFonts w:ascii="Times New Roman" w:hAnsi="Times New Roman" w:cs="Times New Roman"/>
          <w:sz w:val="22"/>
          <w:szCs w:val="22"/>
          <w:lang w:val="uk-UA"/>
        </w:rPr>
      </w:pPr>
    </w:p>
    <w:p w14:paraId="09FC4BFE" w14:textId="63E5135E" w:rsidR="00D20431" w:rsidRPr="002437A5" w:rsidRDefault="00237696" w:rsidP="002437A5">
      <w:pPr>
        <w:spacing w:after="0" w:line="240" w:lineRule="auto"/>
        <w:jc w:val="both"/>
        <w:rPr>
          <w:rFonts w:ascii="Times New Roman" w:hAnsi="Times New Roman" w:cs="Times New Roman"/>
          <w:b/>
          <w:lang w:val="uk-UA"/>
        </w:rPr>
      </w:pPr>
      <w:r w:rsidRPr="00CB215A">
        <w:rPr>
          <w:rFonts w:ascii="Times New Roman" w:hAnsi="Times New Roman" w:cs="Times New Roman"/>
          <w:b/>
          <w:lang w:val="uk-UA"/>
        </w:rPr>
        <w:t>Мотиви та висновки ДП КДКА</w:t>
      </w:r>
    </w:p>
    <w:p w14:paraId="0650C1C4" w14:textId="560C240D" w:rsidR="00DB61DF" w:rsidRPr="00CB215A" w:rsidRDefault="004F2C23" w:rsidP="00CB215A">
      <w:pPr>
        <w:spacing w:after="0" w:line="240" w:lineRule="auto"/>
        <w:ind w:firstLine="567"/>
        <w:jc w:val="both"/>
        <w:rPr>
          <w:rFonts w:ascii="Times New Roman" w:hAnsi="Times New Roman" w:cs="Times New Roman"/>
          <w:bCs/>
          <w:lang w:val="uk-UA"/>
        </w:rPr>
      </w:pPr>
      <w:r w:rsidRPr="00CB215A">
        <w:rPr>
          <w:rFonts w:ascii="Times New Roman" w:hAnsi="Times New Roman" w:cs="Times New Roman"/>
          <w:bCs/>
          <w:lang w:val="uk-UA"/>
        </w:rPr>
        <w:t>Дисциплінарна палата, заслухавши дисциплінарну справу, порушену відносно адвокат</w:t>
      </w:r>
      <w:r w:rsidR="00DB61DF" w:rsidRPr="00CB215A">
        <w:rPr>
          <w:rFonts w:ascii="Times New Roman" w:hAnsi="Times New Roman" w:cs="Times New Roman"/>
          <w:bCs/>
          <w:lang w:val="uk-UA"/>
        </w:rPr>
        <w:t xml:space="preserve">ки </w:t>
      </w:r>
      <w:r w:rsidR="006422A6">
        <w:rPr>
          <w:rFonts w:ascii="Times New Roman" w:hAnsi="Times New Roman" w:cs="Times New Roman"/>
          <w:bCs/>
          <w:lang w:val="uk-UA"/>
        </w:rPr>
        <w:t>Особа_1</w:t>
      </w:r>
      <w:r w:rsidRPr="00CB215A">
        <w:rPr>
          <w:rFonts w:ascii="Times New Roman" w:hAnsi="Times New Roman" w:cs="Times New Roman"/>
          <w:bCs/>
          <w:lang w:val="uk-UA"/>
        </w:rPr>
        <w:t xml:space="preserve"> за ознаками дисциплінарного проступку, прийшла до </w:t>
      </w:r>
      <w:r w:rsidR="00DB61DF" w:rsidRPr="00CB215A">
        <w:rPr>
          <w:rFonts w:ascii="Times New Roman" w:hAnsi="Times New Roman" w:cs="Times New Roman"/>
          <w:bCs/>
          <w:lang w:val="uk-UA"/>
        </w:rPr>
        <w:t>такого</w:t>
      </w:r>
      <w:r w:rsidRPr="00CB215A">
        <w:rPr>
          <w:rFonts w:ascii="Times New Roman" w:hAnsi="Times New Roman" w:cs="Times New Roman"/>
          <w:bCs/>
          <w:lang w:val="uk-UA"/>
        </w:rPr>
        <w:t>.</w:t>
      </w:r>
    </w:p>
    <w:p w14:paraId="003846AF" w14:textId="4CDB5508" w:rsidR="00D20431" w:rsidRPr="00CB215A" w:rsidRDefault="00237696" w:rsidP="00CB215A">
      <w:pPr>
        <w:spacing w:after="0" w:line="240" w:lineRule="auto"/>
        <w:ind w:firstLine="567"/>
        <w:jc w:val="both"/>
        <w:rPr>
          <w:rFonts w:ascii="Times New Roman" w:hAnsi="Times New Roman" w:cs="Times New Roman"/>
          <w:bCs/>
          <w:lang w:val="uk-UA"/>
        </w:rPr>
      </w:pPr>
      <w:r w:rsidRPr="00CB215A">
        <w:rPr>
          <w:rFonts w:ascii="Times New Roman" w:hAnsi="Times New Roman" w:cs="Times New Roman"/>
          <w:lang w:val="uk-UA"/>
        </w:rPr>
        <w:t xml:space="preserve">Матеріали </w:t>
      </w:r>
      <w:r w:rsidR="00DB61DF" w:rsidRPr="00CB215A">
        <w:rPr>
          <w:rFonts w:ascii="Times New Roman" w:hAnsi="Times New Roman" w:cs="Times New Roman"/>
          <w:lang w:val="uk-UA"/>
        </w:rPr>
        <w:t>справи</w:t>
      </w:r>
      <w:r w:rsidRPr="00CB215A">
        <w:rPr>
          <w:rFonts w:ascii="Times New Roman" w:hAnsi="Times New Roman" w:cs="Times New Roman"/>
          <w:lang w:val="uk-UA"/>
        </w:rPr>
        <w:t xml:space="preserve"> містять</w:t>
      </w:r>
      <w:r w:rsidR="00762E1A" w:rsidRPr="00CB215A">
        <w:rPr>
          <w:rFonts w:ascii="Times New Roman" w:hAnsi="Times New Roman" w:cs="Times New Roman"/>
          <w:lang w:val="uk-UA"/>
        </w:rPr>
        <w:t xml:space="preserve"> </w:t>
      </w:r>
      <w:r w:rsidR="00DB61DF" w:rsidRPr="00CB215A">
        <w:rPr>
          <w:rFonts w:ascii="Times New Roman" w:hAnsi="Times New Roman" w:cs="Times New Roman"/>
          <w:lang w:val="uk-UA"/>
        </w:rPr>
        <w:t>докази,</w:t>
      </w:r>
      <w:r w:rsidRPr="00CB215A">
        <w:rPr>
          <w:rFonts w:ascii="Times New Roman" w:hAnsi="Times New Roman" w:cs="Times New Roman"/>
          <w:lang w:val="uk-UA"/>
        </w:rPr>
        <w:t xml:space="preserve"> </w:t>
      </w:r>
      <w:r w:rsidR="00DB61DF" w:rsidRPr="00CB215A">
        <w:rPr>
          <w:rFonts w:ascii="Times New Roman" w:hAnsi="Times New Roman" w:cs="Times New Roman"/>
          <w:lang w:val="uk-UA"/>
        </w:rPr>
        <w:t>які свідчать про  невиконання адвокаткою обов’язку підвищення кваліфікації за 2019-2021, 2023  роки.  Зазначені обставини адвокаткою не спростовані.</w:t>
      </w:r>
    </w:p>
    <w:p w14:paraId="2B97A028" w14:textId="77777777" w:rsidR="000A4BB1" w:rsidRPr="00CB215A" w:rsidRDefault="000A4BB1" w:rsidP="00CB215A">
      <w:pPr>
        <w:spacing w:after="0" w:line="240" w:lineRule="auto"/>
        <w:ind w:firstLine="567"/>
        <w:jc w:val="both"/>
        <w:rPr>
          <w:rFonts w:ascii="Times New Roman" w:hAnsi="Times New Roman" w:cs="Times New Roman"/>
          <w:lang w:val="uk-UA"/>
        </w:rPr>
      </w:pPr>
      <w:r w:rsidRPr="00CB215A">
        <w:rPr>
          <w:rFonts w:ascii="Times New Roman" w:hAnsi="Times New Roman" w:cs="Times New Roman"/>
          <w:lang w:val="uk-UA"/>
        </w:rPr>
        <w:t>Законом України «Про адвокатуру та адвокатську діяльність» передбачено професійний обов’язок адвоката щодо підвищення кваліфікації (п.4 ч.1 ст.21)</w:t>
      </w:r>
    </w:p>
    <w:p w14:paraId="0E707DDC" w14:textId="77777777" w:rsidR="00CB215A" w:rsidRPr="00CB215A" w:rsidRDefault="00CB215A" w:rsidP="00CB215A">
      <w:pPr>
        <w:spacing w:after="0" w:line="240" w:lineRule="auto"/>
        <w:ind w:firstLine="567"/>
        <w:jc w:val="both"/>
        <w:rPr>
          <w:rFonts w:ascii="Times New Roman" w:hAnsi="Times New Roman" w:cs="Times New Roman"/>
          <w:shd w:val="clear" w:color="auto" w:fill="FFFFFF"/>
          <w:lang w:val="uk-UA"/>
        </w:rPr>
      </w:pPr>
      <w:r w:rsidRPr="00CB215A">
        <w:rPr>
          <w:rFonts w:ascii="Times New Roman" w:hAnsi="Times New Roman" w:cs="Times New Roman"/>
          <w:shd w:val="clear" w:color="auto" w:fill="FFFFFF"/>
          <w:lang w:val="uk-UA"/>
        </w:rPr>
        <w:t>Відповідно до Порядку підвищення кваліфікації адвокатів України, Порядку ведення Єдиного реєстру адвокатів України, відомості щодо проходження підвищення кваліфікації вносяться в данні адвоката в Єдиному реєстрі адвокатів України.</w:t>
      </w:r>
    </w:p>
    <w:p w14:paraId="3592B70A" w14:textId="02A1F49A" w:rsidR="00CB215A" w:rsidRPr="00CB215A" w:rsidRDefault="00CB215A" w:rsidP="002437A5">
      <w:pPr>
        <w:spacing w:after="0" w:line="240" w:lineRule="auto"/>
        <w:ind w:firstLine="567"/>
        <w:jc w:val="both"/>
        <w:rPr>
          <w:rFonts w:ascii="Times New Roman" w:hAnsi="Times New Roman" w:cs="Times New Roman"/>
          <w:shd w:val="clear" w:color="auto" w:fill="FFFFFF"/>
          <w:lang w:val="uk-UA"/>
        </w:rPr>
      </w:pPr>
      <w:r w:rsidRPr="00CB215A">
        <w:rPr>
          <w:rFonts w:ascii="Times New Roman" w:hAnsi="Times New Roman" w:cs="Times New Roman"/>
          <w:shd w:val="clear" w:color="auto" w:fill="FFFFFF"/>
          <w:lang w:val="uk-UA"/>
        </w:rPr>
        <w:t xml:space="preserve">Відповідно </w:t>
      </w:r>
      <w:r w:rsidR="00837032">
        <w:rPr>
          <w:rFonts w:ascii="Times New Roman" w:hAnsi="Times New Roman" w:cs="Times New Roman"/>
          <w:shd w:val="clear" w:color="auto" w:fill="FFFFFF"/>
          <w:lang w:val="uk-UA"/>
        </w:rPr>
        <w:t xml:space="preserve">до витягу з ЄРАУ, </w:t>
      </w:r>
      <w:r w:rsidRPr="00CB215A">
        <w:rPr>
          <w:rFonts w:ascii="Times New Roman" w:hAnsi="Times New Roman" w:cs="Times New Roman"/>
          <w:shd w:val="clear" w:color="auto" w:fill="FFFFFF"/>
          <w:lang w:val="uk-UA"/>
        </w:rPr>
        <w:t xml:space="preserve">адвокаткою </w:t>
      </w:r>
      <w:r w:rsidR="006422A6">
        <w:rPr>
          <w:rFonts w:ascii="Times New Roman" w:hAnsi="Times New Roman" w:cs="Times New Roman"/>
          <w:shd w:val="clear" w:color="auto" w:fill="FFFFFF"/>
          <w:lang w:val="uk-UA"/>
        </w:rPr>
        <w:t>Особа_1</w:t>
      </w:r>
      <w:r w:rsidRPr="00CB215A">
        <w:rPr>
          <w:rFonts w:ascii="Times New Roman" w:hAnsi="Times New Roman" w:cs="Times New Roman"/>
          <w:shd w:val="clear" w:color="auto" w:fill="FFFFFF"/>
          <w:lang w:val="uk-UA"/>
        </w:rPr>
        <w:t xml:space="preserve"> не виконано обов’язок щодо підвищення кваліфікації за 2019-2023 роки.</w:t>
      </w:r>
    </w:p>
    <w:p w14:paraId="58DC6B79" w14:textId="70ABFA8A" w:rsidR="00CB215A" w:rsidRPr="00CB215A" w:rsidRDefault="00CB215A" w:rsidP="008D04B1">
      <w:pPr>
        <w:spacing w:after="0" w:line="240" w:lineRule="auto"/>
        <w:ind w:firstLine="567"/>
        <w:jc w:val="both"/>
        <w:rPr>
          <w:rFonts w:ascii="Times New Roman" w:hAnsi="Times New Roman" w:cs="Times New Roman"/>
          <w:shd w:val="clear" w:color="auto" w:fill="FFFFFF"/>
          <w:lang w:val="uk-UA"/>
        </w:rPr>
      </w:pPr>
      <w:r w:rsidRPr="00CB215A">
        <w:rPr>
          <w:rFonts w:ascii="Times New Roman" w:hAnsi="Times New Roman" w:cs="Times New Roman"/>
          <w:shd w:val="clear" w:color="auto" w:fill="FFFFFF"/>
          <w:lang w:val="uk-UA"/>
        </w:rPr>
        <w:t>У період часу, відносно якого подано скаргу ВША діяв Порядок підвищення кваліфікації адвокатів України затверджений рішенням Ради адвокатів України від 21.09.2019  №111. Цей порядок діяв у часі з вересня 2019 року по липень 2021 року. 03</w:t>
      </w:r>
      <w:r w:rsidRPr="008D04B1">
        <w:rPr>
          <w:rFonts w:ascii="Times New Roman" w:hAnsi="Times New Roman" w:cs="Times New Roman"/>
          <w:shd w:val="clear" w:color="auto" w:fill="FFFFFF"/>
          <w:lang w:val="uk-UA"/>
        </w:rPr>
        <w:t>.07.</w:t>
      </w:r>
      <w:r w:rsidRPr="00CB215A">
        <w:rPr>
          <w:rFonts w:ascii="Times New Roman" w:hAnsi="Times New Roman" w:cs="Times New Roman"/>
          <w:shd w:val="clear" w:color="auto" w:fill="FFFFFF"/>
          <w:lang w:val="uk-UA"/>
        </w:rPr>
        <w:t>2021 Рада адвокатів України прийняла рішення №63, яким затвердила у новій редакції «Порядок підвищення кваліфікації адвокатів України».</w:t>
      </w:r>
    </w:p>
    <w:p w14:paraId="1B13DA80" w14:textId="10B7679D" w:rsidR="00CB215A" w:rsidRPr="00CB215A" w:rsidRDefault="00CB215A" w:rsidP="008D04B1">
      <w:pPr>
        <w:spacing w:after="0" w:line="240" w:lineRule="auto"/>
        <w:ind w:firstLine="567"/>
        <w:jc w:val="both"/>
        <w:rPr>
          <w:rFonts w:ascii="Times New Roman" w:hAnsi="Times New Roman" w:cs="Times New Roman"/>
          <w:shd w:val="clear" w:color="auto" w:fill="FFFFFF"/>
          <w:lang w:val="uk-UA"/>
        </w:rPr>
      </w:pPr>
      <w:r w:rsidRPr="00CB215A">
        <w:rPr>
          <w:rFonts w:ascii="Times New Roman" w:hAnsi="Times New Roman" w:cs="Times New Roman"/>
          <w:shd w:val="clear" w:color="auto" w:fill="FFFFFF"/>
          <w:lang w:val="uk-UA"/>
        </w:rPr>
        <w:t>Рішенням Ради адвокатів України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14:paraId="5E77E9AD" w14:textId="461025DA" w:rsidR="00CB215A" w:rsidRPr="008D04B1" w:rsidRDefault="00CB215A" w:rsidP="008D04B1">
      <w:pPr>
        <w:spacing w:after="0" w:line="240" w:lineRule="auto"/>
        <w:ind w:firstLine="567"/>
        <w:jc w:val="both"/>
        <w:rPr>
          <w:rFonts w:ascii="Times New Roman" w:hAnsi="Times New Roman" w:cs="Times New Roman"/>
          <w:shd w:val="clear" w:color="auto" w:fill="FFFFFF"/>
          <w:lang w:val="uk-UA"/>
        </w:rPr>
      </w:pPr>
      <w:r w:rsidRPr="00CB215A">
        <w:rPr>
          <w:rFonts w:ascii="Times New Roman" w:hAnsi="Times New Roman" w:cs="Times New Roman"/>
          <w:shd w:val="clear" w:color="auto" w:fill="FFFFFF"/>
          <w:lang w:val="uk-UA"/>
        </w:rPr>
        <w:t>Отже, на підставі вищевикладеного</w:t>
      </w:r>
      <w:r w:rsidRPr="008D04B1">
        <w:rPr>
          <w:rFonts w:ascii="Times New Roman" w:hAnsi="Times New Roman" w:cs="Times New Roman"/>
          <w:shd w:val="clear" w:color="auto" w:fill="FFFFFF"/>
          <w:lang w:val="uk-UA"/>
        </w:rPr>
        <w:t>,</w:t>
      </w:r>
      <w:r w:rsidRPr="00CB215A">
        <w:rPr>
          <w:rFonts w:ascii="Times New Roman" w:hAnsi="Times New Roman" w:cs="Times New Roman"/>
          <w:shd w:val="clear" w:color="auto" w:fill="FFFFFF"/>
          <w:lang w:val="uk-UA"/>
        </w:rPr>
        <w:t xml:space="preserve"> за період 2019-2021, 2023 роки адвокат мав обов’язок підвищувати кваліфікацію відповідно до діючих на той час Порядків підвищення кваліфікації адвокатів України. </w:t>
      </w:r>
    </w:p>
    <w:p w14:paraId="4860A4ED" w14:textId="75ADB780" w:rsidR="000A4BB1" w:rsidRPr="008D04B1" w:rsidRDefault="000A4BB1" w:rsidP="008D04B1">
      <w:pPr>
        <w:spacing w:after="0" w:line="240" w:lineRule="auto"/>
        <w:ind w:firstLine="567"/>
        <w:jc w:val="both"/>
        <w:rPr>
          <w:rFonts w:ascii="Times New Roman" w:hAnsi="Times New Roman" w:cs="Times New Roman"/>
          <w:color w:val="2D2C37"/>
          <w:shd w:val="clear" w:color="auto" w:fill="FFFFFF"/>
          <w:lang w:val="uk-UA"/>
        </w:rPr>
      </w:pPr>
      <w:r w:rsidRPr="008D04B1">
        <w:rPr>
          <w:rFonts w:ascii="Times New Roman" w:hAnsi="Times New Roman" w:cs="Times New Roman"/>
          <w:shd w:val="clear" w:color="auto" w:fill="FFFFFF"/>
          <w:lang w:val="uk-UA"/>
        </w:rPr>
        <w:t>Невиконання адвокат</w:t>
      </w:r>
      <w:r w:rsidR="00CB215A" w:rsidRPr="008D04B1">
        <w:rPr>
          <w:rFonts w:ascii="Times New Roman" w:hAnsi="Times New Roman" w:cs="Times New Roman"/>
          <w:shd w:val="clear" w:color="auto" w:fill="FFFFFF"/>
          <w:lang w:val="uk-UA"/>
        </w:rPr>
        <w:t xml:space="preserve">кою </w:t>
      </w:r>
      <w:r w:rsidR="006422A6">
        <w:rPr>
          <w:rFonts w:ascii="Times New Roman" w:hAnsi="Times New Roman" w:cs="Times New Roman"/>
          <w:shd w:val="clear" w:color="auto" w:fill="FFFFFF"/>
          <w:lang w:val="uk-UA"/>
        </w:rPr>
        <w:t>Особа_1</w:t>
      </w:r>
      <w:r w:rsidRPr="008D04B1">
        <w:rPr>
          <w:rFonts w:ascii="Times New Roman" w:hAnsi="Times New Roman" w:cs="Times New Roman"/>
          <w:shd w:val="clear" w:color="auto" w:fill="FFFFFF"/>
          <w:lang w:val="uk-UA"/>
        </w:rPr>
        <w:t xml:space="preserve"> за</w:t>
      </w:r>
      <w:r w:rsidRPr="008D04B1">
        <w:rPr>
          <w:rFonts w:ascii="Times New Roman" w:hAnsi="Times New Roman" w:cs="Times New Roman"/>
          <w:shd w:val="clear" w:color="auto" w:fill="FFFFFF"/>
        </w:rPr>
        <w:t> </w:t>
      </w:r>
      <w:r w:rsidRPr="008D04B1">
        <w:rPr>
          <w:rFonts w:ascii="Times New Roman" w:hAnsi="Times New Roman" w:cs="Times New Roman"/>
          <w:shd w:val="clear" w:color="auto" w:fill="FFFFFF"/>
          <w:lang w:val="uk-UA"/>
        </w:rPr>
        <w:t>2022</w:t>
      </w:r>
      <w:r w:rsidRPr="008D04B1">
        <w:rPr>
          <w:rFonts w:ascii="Times New Roman" w:hAnsi="Times New Roman" w:cs="Times New Roman"/>
          <w:shd w:val="clear" w:color="auto" w:fill="FFFFFF"/>
        </w:rPr>
        <w:t> </w:t>
      </w:r>
      <w:r w:rsidRPr="008D04B1">
        <w:rPr>
          <w:rFonts w:ascii="Times New Roman" w:hAnsi="Times New Roman" w:cs="Times New Roman"/>
          <w:shd w:val="clear" w:color="auto" w:fill="FFFFFF"/>
          <w:lang w:val="uk-UA"/>
        </w:rPr>
        <w:t xml:space="preserve">рік у повному обсязі вимог щодо підвищення кваліфікації адвокатів не є дисциплінарним проступком відповідно до Рішення РАУ </w:t>
      </w:r>
      <w:r w:rsidRPr="008D04B1">
        <w:rPr>
          <w:rFonts w:ascii="Times New Roman" w:hAnsi="Times New Roman" w:cs="Times New Roman"/>
          <w:color w:val="2D2C37"/>
          <w:shd w:val="clear" w:color="auto" w:fill="FFFFFF"/>
          <w:lang w:val="uk-UA"/>
        </w:rPr>
        <w:t>№88 від</w:t>
      </w:r>
      <w:r w:rsidRPr="008D04B1">
        <w:rPr>
          <w:rFonts w:ascii="Times New Roman" w:hAnsi="Times New Roman" w:cs="Times New Roman"/>
          <w:color w:val="2D2C37"/>
          <w:shd w:val="clear" w:color="auto" w:fill="FFFFFF"/>
        </w:rPr>
        <w:t> </w:t>
      </w:r>
      <w:r w:rsidRPr="008D04B1">
        <w:rPr>
          <w:rFonts w:ascii="Times New Roman" w:hAnsi="Times New Roman" w:cs="Times New Roman"/>
          <w:color w:val="2D2C37"/>
          <w:shd w:val="clear" w:color="auto" w:fill="FFFFFF"/>
          <w:lang w:val="uk-UA"/>
        </w:rPr>
        <w:t>11-12</w:t>
      </w:r>
      <w:r w:rsidRPr="008D04B1">
        <w:rPr>
          <w:rFonts w:ascii="Times New Roman" w:hAnsi="Times New Roman" w:cs="Times New Roman"/>
          <w:color w:val="2D2C37"/>
          <w:shd w:val="clear" w:color="auto" w:fill="FFFFFF"/>
        </w:rPr>
        <w:t> </w:t>
      </w:r>
      <w:r w:rsidRPr="008D04B1">
        <w:rPr>
          <w:rFonts w:ascii="Times New Roman" w:hAnsi="Times New Roman" w:cs="Times New Roman"/>
          <w:color w:val="2D2C37"/>
          <w:shd w:val="clear" w:color="auto" w:fill="FFFFFF"/>
          <w:lang w:val="uk-UA"/>
        </w:rPr>
        <w:t>серпня</w:t>
      </w:r>
      <w:r w:rsidRPr="008D04B1">
        <w:rPr>
          <w:rFonts w:ascii="Times New Roman" w:hAnsi="Times New Roman" w:cs="Times New Roman"/>
          <w:color w:val="2D2C37"/>
          <w:shd w:val="clear" w:color="auto" w:fill="FFFFFF"/>
        </w:rPr>
        <w:t> </w:t>
      </w:r>
      <w:r w:rsidRPr="008D04B1">
        <w:rPr>
          <w:rFonts w:ascii="Times New Roman" w:hAnsi="Times New Roman" w:cs="Times New Roman"/>
          <w:color w:val="2D2C37"/>
          <w:shd w:val="clear" w:color="auto" w:fill="FFFFFF"/>
          <w:lang w:val="uk-UA"/>
        </w:rPr>
        <w:t>2023</w:t>
      </w:r>
      <w:r w:rsidRPr="008D04B1">
        <w:rPr>
          <w:rFonts w:ascii="Times New Roman" w:hAnsi="Times New Roman" w:cs="Times New Roman"/>
          <w:color w:val="2D2C37"/>
          <w:shd w:val="clear" w:color="auto" w:fill="FFFFFF"/>
        </w:rPr>
        <w:t> </w:t>
      </w:r>
      <w:r w:rsidRPr="008D04B1">
        <w:rPr>
          <w:rFonts w:ascii="Times New Roman" w:hAnsi="Times New Roman" w:cs="Times New Roman"/>
          <w:color w:val="2D2C37"/>
          <w:shd w:val="clear" w:color="auto" w:fill="FFFFFF"/>
          <w:lang w:val="uk-UA"/>
        </w:rPr>
        <w:t>року.</w:t>
      </w:r>
    </w:p>
    <w:p w14:paraId="7E4A5489" w14:textId="48589E57" w:rsidR="00CB215A" w:rsidRPr="00CB215A" w:rsidRDefault="00CB215A" w:rsidP="008D04B1">
      <w:pPr>
        <w:spacing w:after="0" w:line="240" w:lineRule="auto"/>
        <w:ind w:firstLine="567"/>
        <w:jc w:val="both"/>
        <w:rPr>
          <w:rFonts w:ascii="Times New Roman" w:eastAsia="Calibri" w:hAnsi="Times New Roman" w:cs="Times New Roman"/>
          <w:lang w:val="uk-UA"/>
        </w:rPr>
      </w:pPr>
      <w:r w:rsidRPr="00CB215A">
        <w:rPr>
          <w:rFonts w:ascii="Times New Roman" w:eastAsia="Calibri" w:hAnsi="Times New Roman" w:cs="Times New Roman"/>
          <w:lang w:val="uk-UA"/>
        </w:rPr>
        <w:t xml:space="preserve">Невиконання </w:t>
      </w:r>
      <w:r w:rsidRPr="008D04B1">
        <w:rPr>
          <w:rFonts w:ascii="Times New Roman" w:hAnsi="Times New Roman" w:cs="Times New Roman"/>
          <w:shd w:val="clear" w:color="auto" w:fill="FFFFFF"/>
          <w:lang w:val="uk-UA"/>
        </w:rPr>
        <w:t xml:space="preserve">адвокаткою </w:t>
      </w:r>
      <w:r w:rsidR="006422A6">
        <w:rPr>
          <w:rFonts w:ascii="Times New Roman" w:hAnsi="Times New Roman" w:cs="Times New Roman"/>
          <w:shd w:val="clear" w:color="auto" w:fill="FFFFFF"/>
          <w:lang w:val="uk-UA"/>
        </w:rPr>
        <w:t>Особа_1</w:t>
      </w:r>
      <w:r w:rsidRPr="00CB215A">
        <w:rPr>
          <w:rFonts w:ascii="Times New Roman" w:eastAsia="Calibri" w:hAnsi="Times New Roman" w:cs="Times New Roman"/>
          <w:lang w:val="uk-UA"/>
        </w:rPr>
        <w:t xml:space="preserve"> вимог щодо підвищення кваліфікації у  2019 -2021, 2023 роках є порушенням  вимог ст.11 Правил адвокатської  етики, частиною 3 якої передбачається обов’язок </w:t>
      </w:r>
      <w:r w:rsidRPr="00CB215A">
        <w:rPr>
          <w:rFonts w:ascii="Times New Roman" w:eastAsia="Calibri" w:hAnsi="Times New Roman" w:cs="Times New Roman"/>
          <w:lang w:val="uk-UA"/>
        </w:rPr>
        <w:lastRenderedPageBreak/>
        <w:t>адвоката постійно підвищувати свій професійний рівень та кваліфікацію, та  порушенням вимог  ч.1 ст. 65 Правил адвокатської етики. Тобто в діях адвоката вбачається  дисциплінарний проступок, передбачений п.3 ч. 2 ст. 34 Закону України « Про адвокатуру та адвокатську діяльність»</w:t>
      </w:r>
    </w:p>
    <w:p w14:paraId="049A06E1" w14:textId="77777777" w:rsidR="00CB215A" w:rsidRPr="00CB215A" w:rsidRDefault="00CB215A" w:rsidP="008D04B1">
      <w:pPr>
        <w:spacing w:after="0" w:line="240" w:lineRule="auto"/>
        <w:ind w:firstLine="567"/>
        <w:jc w:val="both"/>
        <w:rPr>
          <w:rFonts w:ascii="Times New Roman" w:eastAsia="Calibri" w:hAnsi="Times New Roman" w:cs="Times New Roman"/>
          <w:lang w:val="uk-UA"/>
        </w:rPr>
      </w:pPr>
      <w:r w:rsidRPr="00CB215A">
        <w:rPr>
          <w:rFonts w:ascii="Times New Roman" w:eastAsia="Calibri" w:hAnsi="Times New Roman" w:cs="Times New Roman"/>
          <w:lang w:val="uk-UA"/>
        </w:rPr>
        <w:t xml:space="preserve">Відповідно до п.22 Порядку підвищення кваліфікації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w:t>
      </w:r>
    </w:p>
    <w:p w14:paraId="2406AA00" w14:textId="25878C99" w:rsidR="00CB215A" w:rsidRPr="00CB215A" w:rsidRDefault="00CB215A" w:rsidP="002437A5">
      <w:pPr>
        <w:spacing w:after="0" w:line="240" w:lineRule="auto"/>
        <w:ind w:firstLine="567"/>
        <w:jc w:val="both"/>
        <w:rPr>
          <w:rFonts w:ascii="Times New Roman" w:eastAsia="Calibri" w:hAnsi="Times New Roman" w:cs="Times New Roman"/>
          <w:lang w:val="uk-UA"/>
        </w:rPr>
      </w:pPr>
      <w:r w:rsidRPr="00CB215A">
        <w:rPr>
          <w:rFonts w:ascii="Times New Roman" w:eastAsia="Calibri" w:hAnsi="Times New Roman" w:cs="Times New Roman"/>
          <w:lang w:val="uk-UA"/>
        </w:rPr>
        <w:t>Відповідно до ч. 2 ст. 35 Закону</w:t>
      </w:r>
      <w:r w:rsidRPr="008D04B1">
        <w:rPr>
          <w:rFonts w:ascii="Times New Roman" w:eastAsia="Calibri" w:hAnsi="Times New Roman" w:cs="Times New Roman"/>
          <w:lang w:val="uk-UA"/>
        </w:rPr>
        <w:t xml:space="preserve"> України «Про адвокатуру та адвокатську діяльність»</w:t>
      </w:r>
      <w:r w:rsidRPr="00CB215A">
        <w:rPr>
          <w:rFonts w:ascii="Times New Roman" w:eastAsia="Calibri" w:hAnsi="Times New Roman" w:cs="Times New Roman"/>
          <w:lang w:val="uk-UA"/>
        </w:rPr>
        <w:t xml:space="preserve"> </w:t>
      </w:r>
      <w:r w:rsidRPr="008D04B1">
        <w:rPr>
          <w:rFonts w:ascii="Times New Roman" w:eastAsia="Calibri" w:hAnsi="Times New Roman" w:cs="Times New Roman"/>
          <w:lang w:val="uk-UA"/>
        </w:rPr>
        <w:t>а</w:t>
      </w:r>
      <w:r w:rsidRPr="00CB215A">
        <w:rPr>
          <w:rFonts w:ascii="Times New Roman" w:eastAsia="Calibri" w:hAnsi="Times New Roman" w:cs="Times New Roman"/>
          <w:lang w:val="uk-UA"/>
        </w:rPr>
        <w:t>двокат може бути притягнутий до дисциплінарної відповідальності протягом року з дня вчинення дисциплінарного проступку.</w:t>
      </w:r>
    </w:p>
    <w:p w14:paraId="2EB487AF" w14:textId="77777777" w:rsidR="00CB215A" w:rsidRPr="00CB215A" w:rsidRDefault="00CB215A" w:rsidP="002437A5">
      <w:pPr>
        <w:spacing w:after="0" w:line="240" w:lineRule="auto"/>
        <w:ind w:firstLine="567"/>
        <w:jc w:val="both"/>
        <w:rPr>
          <w:rFonts w:ascii="Times New Roman" w:eastAsia="Calibri" w:hAnsi="Times New Roman" w:cs="Times New Roman"/>
          <w:lang w:val="uk-UA"/>
        </w:rPr>
      </w:pPr>
      <w:r w:rsidRPr="00CB215A">
        <w:rPr>
          <w:rFonts w:ascii="Times New Roman" w:eastAsia="Calibri" w:hAnsi="Times New Roman" w:cs="Times New Roman"/>
          <w:lang w:val="uk-UA"/>
        </w:rPr>
        <w:t xml:space="preserve"> Зважаючи на припис п. 22 Порядку,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14:paraId="5EC61B90" w14:textId="153A45D1" w:rsidR="00CB215A" w:rsidRPr="00CB215A" w:rsidRDefault="00CB215A" w:rsidP="002437A5">
      <w:pPr>
        <w:spacing w:after="0" w:line="240" w:lineRule="auto"/>
        <w:ind w:firstLine="567"/>
        <w:jc w:val="both"/>
        <w:rPr>
          <w:rFonts w:ascii="Times New Roman" w:eastAsia="Calibri" w:hAnsi="Times New Roman" w:cs="Times New Roman"/>
          <w:lang w:val="uk-UA"/>
        </w:rPr>
      </w:pPr>
      <w:r w:rsidRPr="00CB215A">
        <w:rPr>
          <w:rFonts w:ascii="Times New Roman" w:eastAsia="Calibri" w:hAnsi="Times New Roman" w:cs="Times New Roman"/>
          <w:lang w:val="uk-UA"/>
        </w:rPr>
        <w:t xml:space="preserve">Приймаючи до уваги </w:t>
      </w:r>
      <w:r w:rsidRPr="008D04B1">
        <w:rPr>
          <w:rFonts w:ascii="Times New Roman" w:eastAsia="Calibri" w:hAnsi="Times New Roman" w:cs="Times New Roman"/>
          <w:lang w:val="uk-UA"/>
        </w:rPr>
        <w:t>вказані рішення</w:t>
      </w:r>
      <w:r w:rsidRPr="00CB215A">
        <w:rPr>
          <w:rFonts w:ascii="Times New Roman" w:eastAsia="Calibri" w:hAnsi="Times New Roman" w:cs="Times New Roman"/>
          <w:lang w:val="uk-UA"/>
        </w:rPr>
        <w:t xml:space="preserve"> Ради адвокатів України, дисциплінарна палата приходить до висновку про закінчення строку притягнення адвокат</w:t>
      </w:r>
      <w:r w:rsidRPr="008D04B1">
        <w:rPr>
          <w:rFonts w:ascii="Times New Roman" w:eastAsia="Calibri" w:hAnsi="Times New Roman" w:cs="Times New Roman"/>
          <w:lang w:val="uk-UA"/>
        </w:rPr>
        <w:t>ки</w:t>
      </w:r>
      <w:r w:rsidRPr="00CB215A">
        <w:rPr>
          <w:rFonts w:ascii="Times New Roman" w:eastAsia="Calibri" w:hAnsi="Times New Roman" w:cs="Times New Roman"/>
          <w:lang w:val="uk-UA"/>
        </w:rPr>
        <w:t xml:space="preserve"> до дисциплінарної відповідальності за 2019- 2021 роки.</w:t>
      </w:r>
      <w:r w:rsidRPr="00CB215A">
        <w:rPr>
          <w:rFonts w:ascii="Times New Roman" w:eastAsia="Calibri" w:hAnsi="Times New Roman" w:cs="Times New Roman"/>
          <w:bCs/>
          <w:lang w:val="uk-UA"/>
        </w:rPr>
        <w:t xml:space="preserve"> На підставі викладеного, керуючись п. 49 Положення про порядок прийняття та розгляду скарг щодо неналежної поведінки адвоката, яка може мати наслідком його дисциплінарну відповідальність дисциплінарна палата КДКА Донецької області приходить до висновку, що в цій частини, дисциплінарна справа відносно адвокат</w:t>
      </w:r>
      <w:r w:rsidRPr="008D04B1">
        <w:rPr>
          <w:rFonts w:ascii="Times New Roman" w:eastAsia="Calibri" w:hAnsi="Times New Roman" w:cs="Times New Roman"/>
          <w:bCs/>
          <w:lang w:val="uk-UA"/>
        </w:rPr>
        <w:t>ки</w:t>
      </w:r>
      <w:r w:rsidRPr="00CB215A">
        <w:rPr>
          <w:rFonts w:ascii="Times New Roman" w:eastAsia="Calibri" w:hAnsi="Times New Roman" w:cs="Times New Roman"/>
          <w:bCs/>
          <w:lang w:val="uk-UA"/>
        </w:rPr>
        <w:t xml:space="preserve"> підлягає закриттю.</w:t>
      </w:r>
    </w:p>
    <w:p w14:paraId="711C5F17" w14:textId="1C294D0D" w:rsidR="00CB215A" w:rsidRPr="00CB215A" w:rsidRDefault="00CB215A" w:rsidP="002437A5">
      <w:pPr>
        <w:spacing w:after="0" w:line="240" w:lineRule="auto"/>
        <w:ind w:firstLine="567"/>
        <w:jc w:val="both"/>
        <w:rPr>
          <w:rFonts w:ascii="Times New Roman" w:eastAsia="Calibri" w:hAnsi="Times New Roman" w:cs="Times New Roman"/>
          <w:lang w:val="uk-UA"/>
        </w:rPr>
      </w:pPr>
      <w:r w:rsidRPr="00CB215A">
        <w:rPr>
          <w:rFonts w:ascii="Times New Roman" w:eastAsia="Calibri" w:hAnsi="Times New Roman" w:cs="Times New Roman"/>
          <w:lang w:val="uk-UA"/>
        </w:rPr>
        <w:t>Що стосується притягнення до відповідальності адвокат</w:t>
      </w:r>
      <w:r w:rsidRPr="008D04B1">
        <w:rPr>
          <w:rFonts w:ascii="Times New Roman" w:eastAsia="Calibri" w:hAnsi="Times New Roman" w:cs="Times New Roman"/>
          <w:lang w:val="uk-UA"/>
        </w:rPr>
        <w:t xml:space="preserve">ки </w:t>
      </w:r>
      <w:r w:rsidR="006422A6">
        <w:rPr>
          <w:rFonts w:ascii="Times New Roman" w:eastAsia="Calibri" w:hAnsi="Times New Roman" w:cs="Times New Roman"/>
          <w:lang w:val="uk-UA"/>
        </w:rPr>
        <w:t>Особа_1</w:t>
      </w:r>
      <w:r w:rsidRPr="00CB215A">
        <w:rPr>
          <w:rFonts w:ascii="Times New Roman" w:eastAsia="Calibri" w:hAnsi="Times New Roman" w:cs="Times New Roman"/>
          <w:lang w:val="uk-UA"/>
        </w:rPr>
        <w:t xml:space="preserve"> за 2023 рік, строк притягнення не сплинув, оскільки ВША звернулася до КДКА Донецької області продовж року після встановлення порушення з боку адвокат</w:t>
      </w:r>
      <w:r w:rsidRPr="008D04B1">
        <w:rPr>
          <w:rFonts w:ascii="Times New Roman" w:eastAsia="Calibri" w:hAnsi="Times New Roman" w:cs="Times New Roman"/>
          <w:lang w:val="uk-UA"/>
        </w:rPr>
        <w:t>ки</w:t>
      </w:r>
      <w:r w:rsidRPr="00CB215A">
        <w:rPr>
          <w:rFonts w:ascii="Times New Roman" w:eastAsia="Calibri" w:hAnsi="Times New Roman" w:cs="Times New Roman"/>
          <w:lang w:val="uk-UA"/>
        </w:rPr>
        <w:t>.</w:t>
      </w:r>
    </w:p>
    <w:p w14:paraId="0A692EE2" w14:textId="2A624CEA" w:rsidR="00D20431" w:rsidRPr="008D04B1" w:rsidRDefault="008D04B1" w:rsidP="002437A5">
      <w:pPr>
        <w:pStyle w:val="a8"/>
        <w:shd w:val="clear" w:color="auto" w:fill="FFFFFF"/>
        <w:tabs>
          <w:tab w:val="left" w:pos="9215"/>
        </w:tabs>
        <w:spacing w:before="0" w:beforeAutospacing="0" w:after="0" w:afterAutospacing="0"/>
        <w:ind w:firstLine="567"/>
        <w:jc w:val="both"/>
        <w:rPr>
          <w:sz w:val="22"/>
          <w:szCs w:val="22"/>
          <w:lang w:val="uk-UA"/>
        </w:rPr>
      </w:pPr>
      <w:r w:rsidRPr="008D04B1">
        <w:rPr>
          <w:sz w:val="22"/>
          <w:szCs w:val="22"/>
          <w:lang w:val="uk-UA"/>
        </w:rPr>
        <w:t xml:space="preserve">Враховуючи обставини вчинення дисциплінарного проступку, його наслідки, дисциплінарна палата КДКА Донецької області вважає достатнім накласти на адвокатку дисциплінарне стягнення у вигляді попередження. Палатою приймається до уваги пояснення адвокатки </w:t>
      </w:r>
      <w:r w:rsidR="006422A6">
        <w:rPr>
          <w:sz w:val="22"/>
          <w:szCs w:val="22"/>
          <w:lang w:val="uk-UA"/>
        </w:rPr>
        <w:t>Особа_1</w:t>
      </w:r>
      <w:r w:rsidRPr="008D04B1">
        <w:rPr>
          <w:sz w:val="22"/>
          <w:szCs w:val="22"/>
          <w:lang w:val="uk-UA"/>
        </w:rPr>
        <w:t xml:space="preserve"> та враховується, що адвокатка </w:t>
      </w:r>
      <w:r w:rsidRPr="00CB215A">
        <w:rPr>
          <w:rFonts w:eastAsia="Calibri"/>
          <w:sz w:val="22"/>
          <w:szCs w:val="22"/>
          <w:lang w:val="uk-UA"/>
        </w:rPr>
        <w:t>раніше не притягува</w:t>
      </w:r>
      <w:r w:rsidRPr="008D04B1">
        <w:rPr>
          <w:rFonts w:eastAsia="Calibri"/>
          <w:sz w:val="22"/>
          <w:szCs w:val="22"/>
          <w:lang w:val="uk-UA"/>
        </w:rPr>
        <w:t>лася</w:t>
      </w:r>
      <w:r w:rsidRPr="00CB215A">
        <w:rPr>
          <w:rFonts w:eastAsia="Calibri"/>
          <w:sz w:val="22"/>
          <w:szCs w:val="22"/>
          <w:lang w:val="uk-UA"/>
        </w:rPr>
        <w:t xml:space="preserve"> до дисциплінарної відповідальності</w:t>
      </w:r>
      <w:r w:rsidRPr="008D04B1">
        <w:rPr>
          <w:sz w:val="22"/>
          <w:szCs w:val="22"/>
          <w:lang w:val="uk-UA"/>
        </w:rPr>
        <w:t>.</w:t>
      </w:r>
    </w:p>
    <w:p w14:paraId="506BB7AB" w14:textId="2C036816" w:rsidR="00D20431" w:rsidRPr="008D04B1" w:rsidRDefault="00237696" w:rsidP="002437A5">
      <w:pPr>
        <w:spacing w:after="0" w:line="240" w:lineRule="auto"/>
        <w:ind w:firstLine="567"/>
        <w:jc w:val="both"/>
        <w:rPr>
          <w:rFonts w:ascii="Times New Roman" w:eastAsia="Times New Roman" w:hAnsi="Times New Roman" w:cs="Times New Roman"/>
          <w:lang w:val="uk-UA" w:eastAsia="ru-RU"/>
        </w:rPr>
      </w:pPr>
      <w:r w:rsidRPr="008D04B1">
        <w:rPr>
          <w:rFonts w:ascii="Times New Roman" w:eastAsia="Times New Roman" w:hAnsi="Times New Roman" w:cs="Times New Roman"/>
          <w:lang w:val="uk-UA" w:eastAsia="ru-RU"/>
        </w:rPr>
        <w:t xml:space="preserve">Керуючись ст. </w:t>
      </w:r>
      <w:r w:rsidR="008D04B1" w:rsidRPr="008D04B1">
        <w:rPr>
          <w:rFonts w:ascii="Times New Roman" w:eastAsia="Times New Roman" w:hAnsi="Times New Roman" w:cs="Times New Roman"/>
          <w:lang w:val="uk-UA" w:eastAsia="ru-RU"/>
        </w:rPr>
        <w:t>41</w:t>
      </w:r>
      <w:r w:rsidRPr="008D04B1">
        <w:rPr>
          <w:rFonts w:ascii="Times New Roman" w:eastAsia="Times New Roman" w:hAnsi="Times New Roman" w:cs="Times New Roman"/>
          <w:lang w:val="uk-UA" w:eastAsia="ru-RU"/>
        </w:rPr>
        <w:t xml:space="preserve"> Закону України «Про адвокатуру та адвокатську діяльність», дисциплінарна палата КДКА </w:t>
      </w:r>
      <w:r w:rsidR="008D04B1" w:rsidRPr="008D04B1">
        <w:rPr>
          <w:rFonts w:ascii="Times New Roman" w:hAnsi="Times New Roman"/>
          <w:lang w:val="uk-UA" w:eastAsia="ru-RU"/>
        </w:rPr>
        <w:t>Донецької області, –</w:t>
      </w:r>
    </w:p>
    <w:p w14:paraId="744B5E2F" w14:textId="088E85D5" w:rsidR="00D20431" w:rsidRPr="008D04B1" w:rsidRDefault="00237696" w:rsidP="002437A5">
      <w:pPr>
        <w:spacing w:after="0" w:line="240" w:lineRule="auto"/>
        <w:ind w:firstLine="709"/>
        <w:jc w:val="center"/>
        <w:rPr>
          <w:rFonts w:ascii="Times New Roman" w:eastAsia="Times New Roman" w:hAnsi="Times New Roman" w:cs="Times New Roman"/>
          <w:b/>
          <w:lang w:val="uk-UA" w:eastAsia="ru-RU"/>
        </w:rPr>
      </w:pPr>
      <w:r w:rsidRPr="008D04B1">
        <w:rPr>
          <w:rFonts w:ascii="Times New Roman" w:eastAsia="Times New Roman" w:hAnsi="Times New Roman" w:cs="Times New Roman"/>
          <w:b/>
          <w:lang w:val="uk-UA" w:eastAsia="ru-RU"/>
        </w:rPr>
        <w:t>ВИРІШИЛА:</w:t>
      </w:r>
    </w:p>
    <w:p w14:paraId="270AE836" w14:textId="3AB49470" w:rsidR="00D20431" w:rsidRPr="008D04B1" w:rsidRDefault="00237696" w:rsidP="008D04B1">
      <w:pPr>
        <w:pStyle w:val="a7"/>
        <w:numPr>
          <w:ilvl w:val="0"/>
          <w:numId w:val="8"/>
        </w:numPr>
        <w:tabs>
          <w:tab w:val="left" w:pos="567"/>
          <w:tab w:val="left" w:pos="993"/>
        </w:tabs>
        <w:spacing w:after="120" w:line="240" w:lineRule="auto"/>
        <w:ind w:left="0" w:firstLine="567"/>
        <w:jc w:val="both"/>
        <w:rPr>
          <w:rFonts w:ascii="Times New Roman" w:eastAsia="Times New Roman" w:hAnsi="Times New Roman"/>
          <w:lang w:val="uk-UA" w:eastAsia="ru-RU"/>
        </w:rPr>
      </w:pPr>
      <w:r w:rsidRPr="008D04B1">
        <w:rPr>
          <w:rFonts w:ascii="Times New Roman" w:hAnsi="Times New Roman"/>
          <w:lang w:val="uk-UA"/>
        </w:rPr>
        <w:t>П</w:t>
      </w:r>
      <w:r w:rsidR="00CB215A" w:rsidRPr="008D04B1">
        <w:rPr>
          <w:rFonts w:ascii="Times New Roman" w:hAnsi="Times New Roman"/>
          <w:lang w:val="uk-UA"/>
        </w:rPr>
        <w:t>ритягнути</w:t>
      </w:r>
      <w:r w:rsidR="00E15282" w:rsidRPr="008D04B1">
        <w:rPr>
          <w:rFonts w:ascii="Times New Roman" w:eastAsia="Times New Roman" w:hAnsi="Times New Roman"/>
          <w:lang w:val="uk-UA" w:eastAsia="ru-RU"/>
        </w:rPr>
        <w:t xml:space="preserve"> </w:t>
      </w:r>
      <w:r w:rsidR="00F20EF0" w:rsidRPr="008D04B1">
        <w:rPr>
          <w:rFonts w:ascii="Times New Roman" w:hAnsi="Times New Roman"/>
          <w:lang w:val="uk-UA"/>
        </w:rPr>
        <w:t>адвокатк</w:t>
      </w:r>
      <w:r w:rsidR="00CB215A" w:rsidRPr="008D04B1">
        <w:rPr>
          <w:rFonts w:ascii="Times New Roman" w:hAnsi="Times New Roman"/>
          <w:lang w:val="uk-UA"/>
        </w:rPr>
        <w:t>у</w:t>
      </w:r>
      <w:r w:rsidR="006422A6">
        <w:rPr>
          <w:rFonts w:ascii="Times New Roman" w:hAnsi="Times New Roman"/>
          <w:lang w:val="uk-UA"/>
        </w:rPr>
        <w:t xml:space="preserve"> Особа_1</w:t>
      </w:r>
      <w:r w:rsidR="00B41E9D" w:rsidRPr="008D04B1">
        <w:rPr>
          <w:rFonts w:ascii="Times New Roman" w:hAnsi="Times New Roman"/>
          <w:lang w:val="uk-UA"/>
        </w:rPr>
        <w:t>, як</w:t>
      </w:r>
      <w:r w:rsidR="00F20EF0" w:rsidRPr="008D04B1">
        <w:rPr>
          <w:rFonts w:ascii="Times New Roman" w:hAnsi="Times New Roman"/>
          <w:lang w:val="uk-UA"/>
        </w:rPr>
        <w:t>а</w:t>
      </w:r>
      <w:r w:rsidR="00B41E9D" w:rsidRPr="008D04B1">
        <w:rPr>
          <w:rFonts w:ascii="Times New Roman" w:hAnsi="Times New Roman"/>
          <w:lang w:val="uk-UA"/>
        </w:rPr>
        <w:t xml:space="preserve"> має свідоцтво про право на заняття адвокатською діяльністю </w:t>
      </w:r>
      <w:r w:rsidR="0070446F" w:rsidRPr="008D04B1">
        <w:rPr>
          <w:rFonts w:ascii="Times New Roman" w:hAnsi="Times New Roman"/>
          <w:lang w:val="uk-UA"/>
        </w:rPr>
        <w:t>№</w:t>
      </w:r>
      <w:r w:rsidR="006422A6">
        <w:rPr>
          <w:rFonts w:ascii="Times New Roman" w:hAnsi="Times New Roman"/>
          <w:lang w:val="uk-UA"/>
        </w:rPr>
        <w:t>Інформація_1</w:t>
      </w:r>
      <w:r w:rsidR="008D04B1" w:rsidRPr="008D04B1">
        <w:rPr>
          <w:rFonts w:ascii="Times New Roman" w:hAnsi="Times New Roman"/>
          <w:lang w:val="uk-UA"/>
        </w:rPr>
        <w:t xml:space="preserve">, до дисциплінарної відповідальності за вчинення дисциплінарного проступку, передбаченого </w:t>
      </w:r>
      <w:r w:rsidR="008D04B1" w:rsidRPr="008D04B1">
        <w:rPr>
          <w:rStyle w:val="1400"/>
          <w:rFonts w:ascii="Times New Roman" w:hAnsi="Times New Roman"/>
          <w:lang w:val="uk-UA"/>
        </w:rPr>
        <w:t>п.3 ч.2 ст.34 Закону України «Про адвокатуру та адвокатську діяльність»;</w:t>
      </w:r>
      <w:r w:rsidR="008D04B1" w:rsidRPr="008D04B1">
        <w:rPr>
          <w:rFonts w:ascii="Times New Roman" w:hAnsi="Times New Roman"/>
          <w:lang w:val="uk-UA"/>
        </w:rPr>
        <w:t xml:space="preserve"> </w:t>
      </w:r>
    </w:p>
    <w:p w14:paraId="6852A930" w14:textId="0139FF38" w:rsidR="008D04B1" w:rsidRPr="008D04B1" w:rsidRDefault="008D04B1" w:rsidP="008D04B1">
      <w:pPr>
        <w:pStyle w:val="a7"/>
        <w:numPr>
          <w:ilvl w:val="0"/>
          <w:numId w:val="8"/>
        </w:numPr>
        <w:tabs>
          <w:tab w:val="left" w:pos="567"/>
          <w:tab w:val="left" w:pos="993"/>
        </w:tabs>
        <w:spacing w:after="120" w:line="240" w:lineRule="auto"/>
        <w:ind w:left="0" w:firstLine="567"/>
        <w:jc w:val="both"/>
        <w:rPr>
          <w:rFonts w:ascii="Times New Roman" w:eastAsia="Times New Roman" w:hAnsi="Times New Roman"/>
          <w:lang w:val="uk-UA" w:eastAsia="ru-RU"/>
        </w:rPr>
      </w:pPr>
      <w:r w:rsidRPr="008D04B1">
        <w:rPr>
          <w:rFonts w:ascii="Times New Roman" w:hAnsi="Times New Roman"/>
          <w:lang w:val="uk-UA"/>
        </w:rPr>
        <w:t xml:space="preserve">Застосувати до адвокатки </w:t>
      </w:r>
      <w:r w:rsidR="006422A6">
        <w:rPr>
          <w:rFonts w:ascii="Times New Roman" w:hAnsi="Times New Roman"/>
          <w:lang w:val="uk-UA"/>
        </w:rPr>
        <w:t>Особа_1</w:t>
      </w:r>
      <w:bookmarkStart w:id="3" w:name="_GoBack"/>
      <w:bookmarkEnd w:id="3"/>
      <w:r w:rsidR="006422A6">
        <w:rPr>
          <w:rFonts w:ascii="Times New Roman" w:hAnsi="Times New Roman"/>
          <w:lang w:val="uk-UA"/>
        </w:rPr>
        <w:t>(Інформація_1</w:t>
      </w:r>
      <w:r w:rsidRPr="008D04B1">
        <w:rPr>
          <w:rFonts w:ascii="Times New Roman" w:hAnsi="Times New Roman"/>
          <w:lang w:val="uk-UA"/>
        </w:rPr>
        <w:t>) дисциплінарне стягнення у вигляді попередження.</w:t>
      </w:r>
    </w:p>
    <w:p w14:paraId="199B3CD0" w14:textId="77777777" w:rsidR="00837032" w:rsidRDefault="00837032" w:rsidP="00837032">
      <w:pPr>
        <w:pStyle w:val="a7"/>
        <w:tabs>
          <w:tab w:val="left" w:pos="567"/>
        </w:tabs>
        <w:spacing w:after="0" w:line="240" w:lineRule="auto"/>
        <w:ind w:left="0"/>
        <w:jc w:val="both"/>
        <w:rPr>
          <w:rFonts w:ascii="Times New Roman" w:eastAsia="Times New Roman" w:hAnsi="Times New Roman"/>
          <w:i/>
          <w:lang w:val="uk-UA" w:eastAsia="ru-RU"/>
        </w:rPr>
      </w:pPr>
      <w:r>
        <w:rPr>
          <w:rFonts w:ascii="Times New Roman" w:eastAsia="Times New Roman" w:hAnsi="Times New Roman"/>
          <w:i/>
          <w:lang w:val="uk-UA" w:eastAsia="ru-RU"/>
        </w:rPr>
        <w:tab/>
      </w:r>
    </w:p>
    <w:p w14:paraId="67D8192F" w14:textId="7A76CB93" w:rsidR="008D04B1" w:rsidRPr="008D04B1" w:rsidRDefault="00837032" w:rsidP="00837032">
      <w:pPr>
        <w:pStyle w:val="a7"/>
        <w:tabs>
          <w:tab w:val="left" w:pos="567"/>
        </w:tabs>
        <w:spacing w:after="0" w:line="240" w:lineRule="auto"/>
        <w:ind w:left="0"/>
        <w:jc w:val="both"/>
        <w:rPr>
          <w:rFonts w:ascii="Times New Roman" w:eastAsia="Times New Roman" w:hAnsi="Times New Roman"/>
          <w:i/>
          <w:lang w:val="uk-UA" w:eastAsia="ru-RU"/>
        </w:rPr>
      </w:pPr>
      <w:r>
        <w:rPr>
          <w:rFonts w:ascii="Times New Roman" w:eastAsia="Times New Roman" w:hAnsi="Times New Roman"/>
          <w:i/>
          <w:lang w:val="uk-UA" w:eastAsia="ru-RU"/>
        </w:rPr>
        <w:tab/>
      </w:r>
      <w:r w:rsidR="008D04B1" w:rsidRPr="008D04B1">
        <w:rPr>
          <w:rFonts w:ascii="Times New Roman" w:eastAsia="Times New Roman" w:hAnsi="Times New Roman"/>
          <w:i/>
          <w:lang w:val="uk-UA" w:eastAsia="ru-RU"/>
        </w:rPr>
        <w:t>Відповідно до ч.1 ст.42 Закону України «Про адвокатуру та адвокатську діяльність» адвокат чи особа, яка ініціювала питання про дисциплінарну відповідальність адвоката, має право оскаржити рішення у дисциплінарній справі протягом тридцяти днів з дня його прийняття до Вищої кваліфікаційно-дисціплінарної комісії адвокатури або до суду. Оскарження рішення не зупиняє його дії.</w:t>
      </w:r>
    </w:p>
    <w:p w14:paraId="2D8BB600" w14:textId="77777777" w:rsidR="008D04B1" w:rsidRPr="008D04B1" w:rsidRDefault="008D04B1" w:rsidP="002437A5">
      <w:pPr>
        <w:spacing w:after="0" w:line="240" w:lineRule="auto"/>
        <w:jc w:val="both"/>
        <w:rPr>
          <w:rFonts w:ascii="Times New Roman" w:eastAsia="Times New Roman" w:hAnsi="Times New Roman" w:cs="Times New Roman"/>
          <w:lang w:val="uk-UA" w:eastAsia="ru-RU"/>
        </w:rPr>
      </w:pPr>
    </w:p>
    <w:p w14:paraId="66C456F7" w14:textId="77777777" w:rsidR="000004FC" w:rsidRPr="008D04B1" w:rsidRDefault="000004FC" w:rsidP="000004FC">
      <w:pPr>
        <w:spacing w:after="0"/>
        <w:ind w:firstLine="709"/>
        <w:jc w:val="both"/>
        <w:rPr>
          <w:rFonts w:ascii="Times New Roman" w:eastAsia="Times New Roman" w:hAnsi="Times New Roman" w:cs="Times New Roman"/>
          <w:b/>
          <w:bCs/>
          <w:lang w:val="uk-UA"/>
        </w:rPr>
      </w:pPr>
      <w:r w:rsidRPr="008D04B1">
        <w:rPr>
          <w:rFonts w:ascii="Times New Roman" w:eastAsia="Times New Roman" w:hAnsi="Times New Roman" w:cs="Times New Roman"/>
          <w:b/>
          <w:bCs/>
          <w:lang w:val="uk-UA"/>
        </w:rPr>
        <w:t xml:space="preserve">Голова дисциплінарної палати  </w:t>
      </w:r>
    </w:p>
    <w:p w14:paraId="512901BD" w14:textId="4F21540B" w:rsidR="000D53EC" w:rsidRPr="008D04B1" w:rsidRDefault="000004FC" w:rsidP="000D53EC">
      <w:pPr>
        <w:spacing w:after="0"/>
        <w:ind w:firstLine="709"/>
        <w:jc w:val="both"/>
        <w:rPr>
          <w:rFonts w:ascii="Times New Roman" w:eastAsia="Times New Roman" w:hAnsi="Times New Roman" w:cs="Times New Roman"/>
          <w:b/>
          <w:bCs/>
          <w:lang w:val="uk-UA"/>
        </w:rPr>
      </w:pPr>
      <w:r w:rsidRPr="008D04B1">
        <w:rPr>
          <w:rFonts w:ascii="Times New Roman" w:eastAsia="Times New Roman" w:hAnsi="Times New Roman" w:cs="Times New Roman"/>
          <w:b/>
          <w:bCs/>
          <w:lang w:val="uk-UA"/>
        </w:rPr>
        <w:t>КДКА Донецької області</w:t>
      </w:r>
      <w:r w:rsidRPr="008D04B1">
        <w:rPr>
          <w:rFonts w:ascii="Times New Roman" w:eastAsia="Times New Roman" w:hAnsi="Times New Roman" w:cs="Times New Roman"/>
          <w:b/>
          <w:bCs/>
          <w:lang w:val="uk-UA"/>
        </w:rPr>
        <w:tab/>
      </w:r>
      <w:r w:rsidRPr="008D04B1">
        <w:rPr>
          <w:rFonts w:ascii="Times New Roman" w:eastAsia="Times New Roman" w:hAnsi="Times New Roman" w:cs="Times New Roman"/>
          <w:b/>
          <w:bCs/>
          <w:lang w:val="uk-UA"/>
        </w:rPr>
        <w:tab/>
        <w:t xml:space="preserve">           </w:t>
      </w:r>
      <w:r w:rsidRPr="008D04B1">
        <w:rPr>
          <w:rFonts w:ascii="Times New Roman" w:eastAsia="Times New Roman" w:hAnsi="Times New Roman" w:cs="Times New Roman"/>
          <w:b/>
          <w:bCs/>
          <w:lang w:val="uk-UA"/>
        </w:rPr>
        <w:tab/>
        <w:t xml:space="preserve">                        </w:t>
      </w:r>
      <w:r w:rsidRPr="008D04B1">
        <w:rPr>
          <w:rFonts w:ascii="Times New Roman" w:eastAsia="Times New Roman" w:hAnsi="Times New Roman" w:cs="Times New Roman"/>
          <w:b/>
          <w:bCs/>
          <w:lang w:val="uk-UA"/>
        </w:rPr>
        <w:tab/>
        <w:t xml:space="preserve">               Ірина ГАВРИШ</w:t>
      </w:r>
    </w:p>
    <w:p w14:paraId="41B5FDFC" w14:textId="77777777" w:rsidR="002437A5" w:rsidRPr="008D04B1" w:rsidRDefault="002437A5" w:rsidP="002437A5">
      <w:pPr>
        <w:spacing w:after="0"/>
        <w:jc w:val="both"/>
        <w:rPr>
          <w:rFonts w:ascii="Times New Roman" w:eastAsia="Times New Roman" w:hAnsi="Times New Roman" w:cs="Times New Roman"/>
          <w:b/>
          <w:bCs/>
          <w:lang w:val="uk-UA"/>
        </w:rPr>
      </w:pPr>
    </w:p>
    <w:p w14:paraId="1DDE0B83" w14:textId="7ADC5FB2" w:rsidR="000004FC" w:rsidRPr="008D04B1" w:rsidRDefault="000004FC" w:rsidP="000004FC">
      <w:pPr>
        <w:spacing w:after="0"/>
        <w:ind w:firstLine="709"/>
        <w:jc w:val="both"/>
        <w:rPr>
          <w:rFonts w:ascii="Times New Roman" w:eastAsia="Times New Roman" w:hAnsi="Times New Roman" w:cs="Times New Roman"/>
          <w:b/>
          <w:bCs/>
          <w:lang w:val="uk-UA"/>
        </w:rPr>
      </w:pPr>
      <w:r w:rsidRPr="008D04B1">
        <w:rPr>
          <w:rFonts w:ascii="Times New Roman" w:eastAsia="Times New Roman" w:hAnsi="Times New Roman" w:cs="Times New Roman"/>
          <w:b/>
          <w:bCs/>
          <w:lang w:val="uk-UA"/>
        </w:rPr>
        <w:t>Секретар дисциплінарної</w:t>
      </w:r>
    </w:p>
    <w:p w14:paraId="47035AEF" w14:textId="48E74535" w:rsidR="000004FC" w:rsidRPr="008D04B1" w:rsidRDefault="000004FC" w:rsidP="000D53EC">
      <w:pPr>
        <w:spacing w:after="0"/>
        <w:ind w:firstLine="709"/>
        <w:jc w:val="both"/>
        <w:rPr>
          <w:rFonts w:ascii="Times New Roman" w:hAnsi="Times New Roman" w:cs="Times New Roman"/>
          <w:b/>
          <w:lang w:val="ru-RU"/>
        </w:rPr>
      </w:pPr>
      <w:r w:rsidRPr="008D04B1">
        <w:rPr>
          <w:rFonts w:ascii="Times New Roman" w:eastAsia="Times New Roman" w:hAnsi="Times New Roman" w:cs="Times New Roman"/>
          <w:b/>
          <w:bCs/>
          <w:lang w:val="uk-UA"/>
        </w:rPr>
        <w:t>палати КДКА Донецької  області                                                               Дар’я ЛІСОВА</w:t>
      </w:r>
    </w:p>
    <w:sectPr w:rsidR="000004FC" w:rsidRPr="008D04B1" w:rsidSect="00187250">
      <w:headerReference w:type="default" r:id="rId11"/>
      <w:footerReference w:type="default" r:id="rId12"/>
      <w:headerReference w:type="first" r:id="rId13"/>
      <w:footerReference w:type="first" r:id="rId14"/>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A81FA" w14:textId="77777777" w:rsidR="00117B00" w:rsidRDefault="00117B00">
      <w:pPr>
        <w:spacing w:after="0" w:line="240" w:lineRule="auto"/>
      </w:pPr>
      <w:r>
        <w:separator/>
      </w:r>
    </w:p>
  </w:endnote>
  <w:endnote w:type="continuationSeparator" w:id="0">
    <w:p w14:paraId="3BC8E6BB" w14:textId="77777777" w:rsidR="00117B00" w:rsidRDefault="00117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14:paraId="6ED5CF6A" w14:textId="77777777" w:rsidR="003C429F" w:rsidRDefault="002D5C5B">
        <w:pPr>
          <w:pStyle w:val="a5"/>
          <w:jc w:val="center"/>
        </w:pPr>
        <w:r>
          <w:fldChar w:fldCharType="begin"/>
        </w:r>
        <w:r>
          <w:instrText>PAGE   \* MERGEFORMAT</w:instrText>
        </w:r>
        <w:r>
          <w:fldChar w:fldCharType="separate"/>
        </w:r>
        <w:r w:rsidR="006422A6">
          <w:rPr>
            <w:noProof/>
          </w:rPr>
          <w:t>6</w:t>
        </w:r>
        <w:r>
          <w:fldChar w:fldCharType="end"/>
        </w:r>
      </w:p>
    </w:sdtContent>
  </w:sdt>
  <w:p w14:paraId="1B830AD9" w14:textId="77777777" w:rsidR="003C429F" w:rsidRDefault="003C42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3E630" w14:textId="77777777" w:rsidR="003C429F" w:rsidRPr="00C34DF4" w:rsidRDefault="003C429F" w:rsidP="00187250">
    <w:pPr>
      <w:tabs>
        <w:tab w:val="center" w:pos="4677"/>
        <w:tab w:val="right" w:pos="9355"/>
      </w:tabs>
      <w:spacing w:after="0" w:line="240" w:lineRule="auto"/>
      <w:rPr>
        <w:lang w:val="uk-UA"/>
      </w:rPr>
    </w:pPr>
  </w:p>
  <w:p w14:paraId="1CB296CE" w14:textId="77777777" w:rsidR="003C429F" w:rsidRDefault="002D5C5B">
    <w:pPr>
      <w:pStyle w:val="a5"/>
    </w:pPr>
    <w:r w:rsidRPr="00C34DF4">
      <w:rPr>
        <w:noProof/>
        <w:lang w:val="uk-UA" w:eastAsia="uk-UA"/>
      </w:rPr>
      <w:drawing>
        <wp:anchor distT="0" distB="0" distL="114300" distR="114300" simplePos="0" relativeHeight="251659264" behindDoc="0" locked="0" layoutInCell="1" allowOverlap="1" wp14:anchorId="275E5EC5" wp14:editId="6A6672D2">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BEA6B" w14:textId="77777777" w:rsidR="00117B00" w:rsidRDefault="00117B00">
      <w:pPr>
        <w:spacing w:after="0" w:line="240" w:lineRule="auto"/>
      </w:pPr>
      <w:r>
        <w:separator/>
      </w:r>
    </w:p>
  </w:footnote>
  <w:footnote w:type="continuationSeparator" w:id="0">
    <w:p w14:paraId="7EE780FF" w14:textId="77777777" w:rsidR="00117B00" w:rsidRDefault="00117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AE865" w14:textId="77777777" w:rsidR="003C429F" w:rsidRPr="00D968F0" w:rsidRDefault="002D5C5B" w:rsidP="00187250">
    <w:pPr>
      <w:pStyle w:val="a3"/>
      <w:ind w:left="-1134"/>
      <w:rPr>
        <w:lang w:val="en-US"/>
      </w:rPr>
    </w:pPr>
    <w:r>
      <w:rPr>
        <w:noProof/>
        <w:lang w:val="uk-UA" w:eastAsia="uk-UA"/>
      </w:rPr>
      <w:drawing>
        <wp:inline distT="0" distB="0" distL="0" distR="0" wp14:anchorId="2A185B4C" wp14:editId="03733F7D">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14:paraId="3DF21E51" w14:textId="77777777" w:rsidR="003C429F" w:rsidRDefault="003C42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5BC5F" w14:textId="77777777" w:rsidR="003C429F" w:rsidRPr="00BE000B" w:rsidRDefault="002D5C5B" w:rsidP="00187250">
    <w:pPr>
      <w:pStyle w:val="a3"/>
      <w:ind w:left="-1134"/>
      <w:rPr>
        <w:smallCaps/>
        <w:spacing w:val="5"/>
        <w:lang w:val="en-US"/>
      </w:rPr>
    </w:pPr>
    <w:r>
      <w:rPr>
        <w:noProof/>
        <w:lang w:val="uk-UA" w:eastAsia="uk-UA"/>
      </w:rPr>
      <w:drawing>
        <wp:inline distT="0" distB="0" distL="0" distR="0" wp14:anchorId="77575FD2" wp14:editId="6E03EB14">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A6034F2"/>
    <w:multiLevelType w:val="hybridMultilevel"/>
    <w:tmpl w:val="CE82CC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3C246079"/>
    <w:multiLevelType w:val="hybridMultilevel"/>
    <w:tmpl w:val="BF3E574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67A50AC"/>
    <w:multiLevelType w:val="hybridMultilevel"/>
    <w:tmpl w:val="1A78C0D0"/>
    <w:lvl w:ilvl="0" w:tplc="1D7C60E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0507F61"/>
    <w:multiLevelType w:val="hybridMultilevel"/>
    <w:tmpl w:val="0DEEA280"/>
    <w:lvl w:ilvl="0" w:tplc="6996006E">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51363A"/>
    <w:multiLevelType w:val="hybridMultilevel"/>
    <w:tmpl w:val="E5324F86"/>
    <w:lvl w:ilvl="0" w:tplc="449EE2D6">
      <w:start w:val="202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004FC"/>
    <w:rsid w:val="0001751A"/>
    <w:rsid w:val="00086D4D"/>
    <w:rsid w:val="00095F4F"/>
    <w:rsid w:val="000A3A5C"/>
    <w:rsid w:val="000A41B4"/>
    <w:rsid w:val="000A4BB1"/>
    <w:rsid w:val="000C303D"/>
    <w:rsid w:val="000D53EC"/>
    <w:rsid w:val="000E55FF"/>
    <w:rsid w:val="000F363B"/>
    <w:rsid w:val="00117B00"/>
    <w:rsid w:val="001918DE"/>
    <w:rsid w:val="001B0082"/>
    <w:rsid w:val="002231A8"/>
    <w:rsid w:val="00237696"/>
    <w:rsid w:val="002437A5"/>
    <w:rsid w:val="00261C3C"/>
    <w:rsid w:val="00270C0E"/>
    <w:rsid w:val="00271917"/>
    <w:rsid w:val="002A3154"/>
    <w:rsid w:val="002C37A8"/>
    <w:rsid w:val="002D5C5B"/>
    <w:rsid w:val="002E5DF0"/>
    <w:rsid w:val="002E5F04"/>
    <w:rsid w:val="002F1F28"/>
    <w:rsid w:val="002F2326"/>
    <w:rsid w:val="00317A3E"/>
    <w:rsid w:val="003645F6"/>
    <w:rsid w:val="00383861"/>
    <w:rsid w:val="003B144D"/>
    <w:rsid w:val="003B27D2"/>
    <w:rsid w:val="003C429F"/>
    <w:rsid w:val="004058DB"/>
    <w:rsid w:val="00416C65"/>
    <w:rsid w:val="004235CC"/>
    <w:rsid w:val="0044103E"/>
    <w:rsid w:val="00444E33"/>
    <w:rsid w:val="0045558C"/>
    <w:rsid w:val="004730D2"/>
    <w:rsid w:val="004766A2"/>
    <w:rsid w:val="004C75C9"/>
    <w:rsid w:val="004D7D06"/>
    <w:rsid w:val="004F2C23"/>
    <w:rsid w:val="00524D6D"/>
    <w:rsid w:val="0055670C"/>
    <w:rsid w:val="005C2940"/>
    <w:rsid w:val="005C750F"/>
    <w:rsid w:val="006139FE"/>
    <w:rsid w:val="006422A6"/>
    <w:rsid w:val="00642BFD"/>
    <w:rsid w:val="006464CD"/>
    <w:rsid w:val="00670E3E"/>
    <w:rsid w:val="006827BD"/>
    <w:rsid w:val="006A7B28"/>
    <w:rsid w:val="006C6356"/>
    <w:rsid w:val="006E4FE3"/>
    <w:rsid w:val="006F0EB7"/>
    <w:rsid w:val="00702D5B"/>
    <w:rsid w:val="0070446F"/>
    <w:rsid w:val="00762E1A"/>
    <w:rsid w:val="0078267D"/>
    <w:rsid w:val="007837BB"/>
    <w:rsid w:val="00787759"/>
    <w:rsid w:val="007B51D7"/>
    <w:rsid w:val="007F0D0B"/>
    <w:rsid w:val="00817930"/>
    <w:rsid w:val="008275CD"/>
    <w:rsid w:val="00837032"/>
    <w:rsid w:val="00853713"/>
    <w:rsid w:val="008627D0"/>
    <w:rsid w:val="008C747B"/>
    <w:rsid w:val="008D04B1"/>
    <w:rsid w:val="008D0FD7"/>
    <w:rsid w:val="008D15CC"/>
    <w:rsid w:val="00902D3B"/>
    <w:rsid w:val="009B63C8"/>
    <w:rsid w:val="009C190A"/>
    <w:rsid w:val="00A126E0"/>
    <w:rsid w:val="00A71592"/>
    <w:rsid w:val="00AA48E0"/>
    <w:rsid w:val="00AF5FB5"/>
    <w:rsid w:val="00B41E9D"/>
    <w:rsid w:val="00B63AA8"/>
    <w:rsid w:val="00B71F8F"/>
    <w:rsid w:val="00BA36BA"/>
    <w:rsid w:val="00C17DD5"/>
    <w:rsid w:val="00C54161"/>
    <w:rsid w:val="00C75892"/>
    <w:rsid w:val="00C914B0"/>
    <w:rsid w:val="00CA56B6"/>
    <w:rsid w:val="00CB215A"/>
    <w:rsid w:val="00CC49E4"/>
    <w:rsid w:val="00CD0154"/>
    <w:rsid w:val="00CE770A"/>
    <w:rsid w:val="00CF298D"/>
    <w:rsid w:val="00D20431"/>
    <w:rsid w:val="00D268D7"/>
    <w:rsid w:val="00D91B93"/>
    <w:rsid w:val="00DA142A"/>
    <w:rsid w:val="00DB61DF"/>
    <w:rsid w:val="00DD6F01"/>
    <w:rsid w:val="00E15282"/>
    <w:rsid w:val="00E30F9A"/>
    <w:rsid w:val="00F073A0"/>
    <w:rsid w:val="00F145E2"/>
    <w:rsid w:val="00F20EF0"/>
    <w:rsid w:val="00F24BF7"/>
    <w:rsid w:val="00F461FD"/>
    <w:rsid w:val="00F828FF"/>
    <w:rsid w:val="00F93080"/>
    <w:rsid w:val="00FB0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7EA5"/>
  <w15:chartTrackingRefBased/>
  <w15:docId w15:val="{80DDE850-49F9-44E8-B0F1-B01325A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paragraph" w:styleId="2">
    <w:name w:val="heading 2"/>
    <w:basedOn w:val="a"/>
    <w:next w:val="a"/>
    <w:link w:val="20"/>
    <w:uiPriority w:val="9"/>
    <w:unhideWhenUsed/>
    <w:qFormat/>
    <w:rsid w:val="00D268D7"/>
    <w:pPr>
      <w:keepNext/>
      <w:keepLines/>
      <w:spacing w:before="200" w:after="0" w:line="276" w:lineRule="auto"/>
      <w:outlineLvl w:val="1"/>
    </w:pPr>
    <w:rPr>
      <w:rFonts w:ascii="Calibri Light" w:eastAsia="Times New Roman" w:hAnsi="Calibri Light" w:cs="Times New Roman"/>
      <w:b/>
      <w:bCs/>
      <w:color w:val="4472C4"/>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customStyle="1" w:styleId="1">
    <w:name w:val="Без интервала1"/>
    <w:rsid w:val="00B63AA8"/>
    <w:pPr>
      <w:spacing w:after="0" w:line="240" w:lineRule="auto"/>
    </w:pPr>
    <w:rPr>
      <w:rFonts w:ascii="Calibri" w:eastAsia="Times New Roman" w:hAnsi="Calibri" w:cs="Times New Roman"/>
      <w:lang w:val="uk-UA"/>
    </w:rPr>
  </w:style>
  <w:style w:type="character" w:customStyle="1" w:styleId="20">
    <w:name w:val="Заголовок 2 Знак"/>
    <w:basedOn w:val="a0"/>
    <w:link w:val="2"/>
    <w:uiPriority w:val="9"/>
    <w:rsid w:val="00D268D7"/>
    <w:rPr>
      <w:rFonts w:ascii="Calibri Light" w:eastAsia="Times New Roman" w:hAnsi="Calibri Light" w:cs="Times New Roman"/>
      <w:b/>
      <w:bCs/>
      <w:color w:val="4472C4"/>
      <w:sz w:val="26"/>
      <w:szCs w:val="26"/>
      <w:lang w:val="ru-RU"/>
    </w:rPr>
  </w:style>
  <w:style w:type="paragraph" w:styleId="ab">
    <w:name w:val="No Spacing"/>
    <w:uiPriority w:val="1"/>
    <w:qFormat/>
    <w:rsid w:val="006C6356"/>
    <w:pPr>
      <w:spacing w:after="0" w:line="240" w:lineRule="auto"/>
    </w:pPr>
    <w:rPr>
      <w:rFonts w:ascii="Times New Roman" w:eastAsia="Times New Roman" w:hAnsi="Times New Roman" w:cs="Times New Roman"/>
      <w:lang w:val="ru-RU"/>
    </w:rPr>
  </w:style>
  <w:style w:type="character" w:customStyle="1" w:styleId="10">
    <w:name w:val="Незакрита згадка1"/>
    <w:basedOn w:val="a0"/>
    <w:uiPriority w:val="99"/>
    <w:semiHidden/>
    <w:unhideWhenUsed/>
    <w:rsid w:val="0070446F"/>
    <w:rPr>
      <w:color w:val="605E5C"/>
      <w:shd w:val="clear" w:color="auto" w:fill="E1DFDD"/>
    </w:rPr>
  </w:style>
  <w:style w:type="character" w:customStyle="1" w:styleId="1400">
    <w:name w:val="1400"/>
    <w:aliases w:val="baiaagaaboqcaaadrgmaaaw8awaaaaaaaaaaaaaaaaaaaaaaaaaaaaaaaaaaaaaaaaaaaaaaaaaaaaaaaaaaaaaaaaaaaaaaaaaaaaaaaaaaaaaaaaaaaaaaaaaaaaaaaaaaaaaaaaaaaaaaaaaaaaaaaaaaaaaaaaaaaaaaaaaaaaaaaaaaaaaaaaaaaaaaaaaaaaaaaaaaaaaaaaaaaaaaaaaaaaaaaaaaaaaa"/>
    <w:rsid w:val="008D0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26921">
      <w:bodyDiv w:val="1"/>
      <w:marLeft w:val="0"/>
      <w:marRight w:val="0"/>
      <w:marTop w:val="0"/>
      <w:marBottom w:val="0"/>
      <w:divBdr>
        <w:top w:val="none" w:sz="0" w:space="0" w:color="auto"/>
        <w:left w:val="none" w:sz="0" w:space="0" w:color="auto"/>
        <w:bottom w:val="none" w:sz="0" w:space="0" w:color="auto"/>
        <w:right w:val="none" w:sz="0" w:space="0" w:color="auto"/>
      </w:divBdr>
    </w:div>
    <w:div w:id="186141240">
      <w:bodyDiv w:val="1"/>
      <w:marLeft w:val="0"/>
      <w:marRight w:val="0"/>
      <w:marTop w:val="0"/>
      <w:marBottom w:val="0"/>
      <w:divBdr>
        <w:top w:val="none" w:sz="0" w:space="0" w:color="auto"/>
        <w:left w:val="none" w:sz="0" w:space="0" w:color="auto"/>
        <w:bottom w:val="none" w:sz="0" w:space="0" w:color="auto"/>
        <w:right w:val="none" w:sz="0" w:space="0" w:color="auto"/>
      </w:divBdr>
    </w:div>
    <w:div w:id="242960505">
      <w:bodyDiv w:val="1"/>
      <w:marLeft w:val="0"/>
      <w:marRight w:val="0"/>
      <w:marTop w:val="0"/>
      <w:marBottom w:val="0"/>
      <w:divBdr>
        <w:top w:val="none" w:sz="0" w:space="0" w:color="auto"/>
        <w:left w:val="none" w:sz="0" w:space="0" w:color="auto"/>
        <w:bottom w:val="none" w:sz="0" w:space="0" w:color="auto"/>
        <w:right w:val="none" w:sz="0" w:space="0" w:color="auto"/>
      </w:divBdr>
    </w:div>
    <w:div w:id="246115775">
      <w:bodyDiv w:val="1"/>
      <w:marLeft w:val="0"/>
      <w:marRight w:val="0"/>
      <w:marTop w:val="0"/>
      <w:marBottom w:val="0"/>
      <w:divBdr>
        <w:top w:val="none" w:sz="0" w:space="0" w:color="auto"/>
        <w:left w:val="none" w:sz="0" w:space="0" w:color="auto"/>
        <w:bottom w:val="none" w:sz="0" w:space="0" w:color="auto"/>
        <w:right w:val="none" w:sz="0" w:space="0" w:color="auto"/>
      </w:divBdr>
    </w:div>
    <w:div w:id="415059982">
      <w:bodyDiv w:val="1"/>
      <w:marLeft w:val="0"/>
      <w:marRight w:val="0"/>
      <w:marTop w:val="0"/>
      <w:marBottom w:val="0"/>
      <w:divBdr>
        <w:top w:val="none" w:sz="0" w:space="0" w:color="auto"/>
        <w:left w:val="none" w:sz="0" w:space="0" w:color="auto"/>
        <w:bottom w:val="none" w:sz="0" w:space="0" w:color="auto"/>
        <w:right w:val="none" w:sz="0" w:space="0" w:color="auto"/>
      </w:divBdr>
    </w:div>
    <w:div w:id="624626838">
      <w:bodyDiv w:val="1"/>
      <w:marLeft w:val="0"/>
      <w:marRight w:val="0"/>
      <w:marTop w:val="0"/>
      <w:marBottom w:val="0"/>
      <w:divBdr>
        <w:top w:val="none" w:sz="0" w:space="0" w:color="auto"/>
        <w:left w:val="none" w:sz="0" w:space="0" w:color="auto"/>
        <w:bottom w:val="none" w:sz="0" w:space="0" w:color="auto"/>
        <w:right w:val="none" w:sz="0" w:space="0" w:color="auto"/>
      </w:divBdr>
    </w:div>
    <w:div w:id="658726657">
      <w:bodyDiv w:val="1"/>
      <w:marLeft w:val="0"/>
      <w:marRight w:val="0"/>
      <w:marTop w:val="0"/>
      <w:marBottom w:val="0"/>
      <w:divBdr>
        <w:top w:val="none" w:sz="0" w:space="0" w:color="auto"/>
        <w:left w:val="none" w:sz="0" w:space="0" w:color="auto"/>
        <w:bottom w:val="none" w:sz="0" w:space="0" w:color="auto"/>
        <w:right w:val="none" w:sz="0" w:space="0" w:color="auto"/>
      </w:divBdr>
    </w:div>
    <w:div w:id="881556168">
      <w:bodyDiv w:val="1"/>
      <w:marLeft w:val="0"/>
      <w:marRight w:val="0"/>
      <w:marTop w:val="0"/>
      <w:marBottom w:val="0"/>
      <w:divBdr>
        <w:top w:val="none" w:sz="0" w:space="0" w:color="auto"/>
        <w:left w:val="none" w:sz="0" w:space="0" w:color="auto"/>
        <w:bottom w:val="none" w:sz="0" w:space="0" w:color="auto"/>
        <w:right w:val="none" w:sz="0" w:space="0" w:color="auto"/>
      </w:divBdr>
    </w:div>
    <w:div w:id="993989246">
      <w:bodyDiv w:val="1"/>
      <w:marLeft w:val="0"/>
      <w:marRight w:val="0"/>
      <w:marTop w:val="0"/>
      <w:marBottom w:val="0"/>
      <w:divBdr>
        <w:top w:val="none" w:sz="0" w:space="0" w:color="auto"/>
        <w:left w:val="none" w:sz="0" w:space="0" w:color="auto"/>
        <w:bottom w:val="none" w:sz="0" w:space="0" w:color="auto"/>
        <w:right w:val="none" w:sz="0" w:space="0" w:color="auto"/>
      </w:divBdr>
    </w:div>
    <w:div w:id="1017342132">
      <w:bodyDiv w:val="1"/>
      <w:marLeft w:val="0"/>
      <w:marRight w:val="0"/>
      <w:marTop w:val="0"/>
      <w:marBottom w:val="0"/>
      <w:divBdr>
        <w:top w:val="none" w:sz="0" w:space="0" w:color="auto"/>
        <w:left w:val="none" w:sz="0" w:space="0" w:color="auto"/>
        <w:bottom w:val="none" w:sz="0" w:space="0" w:color="auto"/>
        <w:right w:val="none" w:sz="0" w:space="0" w:color="auto"/>
      </w:divBdr>
    </w:div>
    <w:div w:id="1119640292">
      <w:bodyDiv w:val="1"/>
      <w:marLeft w:val="0"/>
      <w:marRight w:val="0"/>
      <w:marTop w:val="0"/>
      <w:marBottom w:val="0"/>
      <w:divBdr>
        <w:top w:val="none" w:sz="0" w:space="0" w:color="auto"/>
        <w:left w:val="none" w:sz="0" w:space="0" w:color="auto"/>
        <w:bottom w:val="none" w:sz="0" w:space="0" w:color="auto"/>
        <w:right w:val="none" w:sz="0" w:space="0" w:color="auto"/>
      </w:divBdr>
    </w:div>
    <w:div w:id="1376350832">
      <w:bodyDiv w:val="1"/>
      <w:marLeft w:val="0"/>
      <w:marRight w:val="0"/>
      <w:marTop w:val="0"/>
      <w:marBottom w:val="0"/>
      <w:divBdr>
        <w:top w:val="none" w:sz="0" w:space="0" w:color="auto"/>
        <w:left w:val="none" w:sz="0" w:space="0" w:color="auto"/>
        <w:bottom w:val="none" w:sz="0" w:space="0" w:color="auto"/>
        <w:right w:val="none" w:sz="0" w:space="0" w:color="auto"/>
      </w:divBdr>
    </w:div>
    <w:div w:id="1387798730">
      <w:bodyDiv w:val="1"/>
      <w:marLeft w:val="0"/>
      <w:marRight w:val="0"/>
      <w:marTop w:val="0"/>
      <w:marBottom w:val="0"/>
      <w:divBdr>
        <w:top w:val="none" w:sz="0" w:space="0" w:color="auto"/>
        <w:left w:val="none" w:sz="0" w:space="0" w:color="auto"/>
        <w:bottom w:val="none" w:sz="0" w:space="0" w:color="auto"/>
        <w:right w:val="none" w:sz="0" w:space="0" w:color="auto"/>
      </w:divBdr>
    </w:div>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 w:id="1579904465">
      <w:bodyDiv w:val="1"/>
      <w:marLeft w:val="0"/>
      <w:marRight w:val="0"/>
      <w:marTop w:val="0"/>
      <w:marBottom w:val="0"/>
      <w:divBdr>
        <w:top w:val="none" w:sz="0" w:space="0" w:color="auto"/>
        <w:left w:val="none" w:sz="0" w:space="0" w:color="auto"/>
        <w:bottom w:val="none" w:sz="0" w:space="0" w:color="auto"/>
        <w:right w:val="none" w:sz="0" w:space="0" w:color="auto"/>
      </w:divBdr>
    </w:div>
    <w:div w:id="1702977938">
      <w:bodyDiv w:val="1"/>
      <w:marLeft w:val="0"/>
      <w:marRight w:val="0"/>
      <w:marTop w:val="0"/>
      <w:marBottom w:val="0"/>
      <w:divBdr>
        <w:top w:val="none" w:sz="0" w:space="0" w:color="auto"/>
        <w:left w:val="none" w:sz="0" w:space="0" w:color="auto"/>
        <w:bottom w:val="none" w:sz="0" w:space="0" w:color="auto"/>
        <w:right w:val="none" w:sz="0" w:space="0" w:color="auto"/>
      </w:divBdr>
    </w:div>
    <w:div w:id="1807578165">
      <w:bodyDiv w:val="1"/>
      <w:marLeft w:val="0"/>
      <w:marRight w:val="0"/>
      <w:marTop w:val="0"/>
      <w:marBottom w:val="0"/>
      <w:divBdr>
        <w:top w:val="none" w:sz="0" w:space="0" w:color="auto"/>
        <w:left w:val="none" w:sz="0" w:space="0" w:color="auto"/>
        <w:bottom w:val="none" w:sz="0" w:space="0" w:color="auto"/>
        <w:right w:val="none" w:sz="0" w:space="0" w:color="auto"/>
      </w:divBdr>
    </w:div>
    <w:div w:id="1997875061">
      <w:bodyDiv w:val="1"/>
      <w:marLeft w:val="0"/>
      <w:marRight w:val="0"/>
      <w:marTop w:val="0"/>
      <w:marBottom w:val="0"/>
      <w:divBdr>
        <w:top w:val="none" w:sz="0" w:space="0" w:color="auto"/>
        <w:left w:val="none" w:sz="0" w:space="0" w:color="auto"/>
        <w:bottom w:val="none" w:sz="0" w:space="0" w:color="auto"/>
        <w:right w:val="none" w:sz="0" w:space="0" w:color="auto"/>
      </w:divBdr>
    </w:div>
    <w:div w:id="2116628001">
      <w:bodyDiv w:val="1"/>
      <w:marLeft w:val="0"/>
      <w:marRight w:val="0"/>
      <w:marTop w:val="0"/>
      <w:marBottom w:val="0"/>
      <w:divBdr>
        <w:top w:val="none" w:sz="0" w:space="0" w:color="auto"/>
        <w:left w:val="none" w:sz="0" w:space="0" w:color="auto"/>
        <w:bottom w:val="none" w:sz="0" w:space="0" w:color="auto"/>
        <w:right w:val="none" w:sz="0" w:space="0" w:color="auto"/>
      </w:divBdr>
    </w:div>
    <w:div w:id="213131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online.com.ua/documents/show/497670___687825"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zakononline.com.ua/documents/show/504072___714989"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akon.rada.gov.ua/rada/show/n0001891-17" TargetMode="External"/><Relationship Id="rId4" Type="http://schemas.openxmlformats.org/officeDocument/2006/relationships/webSettings" Target="webSettings.xml"/><Relationship Id="rId9" Type="http://schemas.openxmlformats.org/officeDocument/2006/relationships/hyperlink" Target="https://zakononline.com.ua/documents/show/497670___687825"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16167</Words>
  <Characters>9216</Characters>
  <Application>Microsoft Office Word</Application>
  <DocSecurity>0</DocSecurity>
  <Lines>76</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2</cp:revision>
  <cp:lastPrinted>2024-12-08T18:12:00Z</cp:lastPrinted>
  <dcterms:created xsi:type="dcterms:W3CDTF">2025-02-09T09:50:00Z</dcterms:created>
  <dcterms:modified xsi:type="dcterms:W3CDTF">2025-02-09T09:50:00Z</dcterms:modified>
</cp:coreProperties>
</file>